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955540"/>
        <w:docPartObj>
          <w:docPartGallery w:val="Cover Pages"/>
          <w:docPartUnique/>
        </w:docPartObj>
      </w:sdtPr>
      <w:sdtContent>
        <w:sdt>
          <w:sdtPr>
            <w:id w:val="286311713"/>
            <w:docPartObj>
              <w:docPartGallery w:val="Cover Pages"/>
              <w:docPartUnique/>
            </w:docPartObj>
          </w:sdtPr>
          <w:sdtContent>
            <w:p w:rsidR="005F4443" w:rsidRPr="002849E3" w:rsidRDefault="005F4443" w:rsidP="007D6A78"/>
            <w:p w:rsidR="005F4443" w:rsidRPr="002849E3" w:rsidRDefault="005F4443" w:rsidP="007D6A78"/>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p w:rsidR="005F4443" w:rsidRPr="002849E3" w:rsidRDefault="005F4443" w:rsidP="007D6A78">
              <w:pPr>
                <w:suppressAutoHyphens/>
                <w:jc w:val="center"/>
                <w:rPr>
                  <w:sz w:val="28"/>
                  <w:szCs w:val="28"/>
                </w:rPr>
              </w:pPr>
            </w:p>
            <w:tbl>
              <w:tblPr>
                <w:tblStyle w:val="64"/>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27415F" w:rsidRPr="002849E3" w:rsidTr="00A764A2">
                <w:trPr>
                  <w:cantSplit/>
                  <w:trHeight w:val="416"/>
                  <w:jc w:val="center"/>
                </w:trPr>
                <w:tc>
                  <w:tcPr>
                    <w:tcW w:w="9236" w:type="dxa"/>
                    <w:vAlign w:val="bottom"/>
                  </w:tcPr>
                  <w:p w:rsidR="005F4443" w:rsidRPr="002849E3" w:rsidRDefault="005F4443" w:rsidP="007D6A78">
                    <w:pPr>
                      <w:suppressAutoHyphens/>
                      <w:jc w:val="center"/>
                      <w:rPr>
                        <w:b/>
                        <w:caps/>
                        <w:noProof/>
                        <w:sz w:val="26"/>
                        <w:szCs w:val="26"/>
                      </w:rPr>
                    </w:pPr>
                    <w:bookmarkStart w:id="0" w:name="_Toc447018510"/>
                  </w:p>
                  <w:p w:rsidR="005F4443" w:rsidRPr="002849E3" w:rsidRDefault="005F4443" w:rsidP="007D6A78">
                    <w:pPr>
                      <w:suppressAutoHyphens/>
                      <w:jc w:val="center"/>
                      <w:rPr>
                        <w:b/>
                        <w:caps/>
                        <w:noProof/>
                        <w:sz w:val="28"/>
                        <w:szCs w:val="28"/>
                      </w:rPr>
                    </w:pPr>
                  </w:p>
                  <w:p w:rsidR="009B6C4E" w:rsidRPr="002849E3" w:rsidRDefault="007774AB" w:rsidP="007D6A78">
                    <w:pPr>
                      <w:suppressAutoHyphens/>
                      <w:spacing w:before="60" w:after="60"/>
                      <w:ind w:left="567" w:right="567"/>
                      <w:jc w:val="center"/>
                      <w:rPr>
                        <w:b/>
                        <w:caps/>
                        <w:noProof/>
                        <w:sz w:val="26"/>
                        <w:szCs w:val="26"/>
                      </w:rPr>
                    </w:pPr>
                    <w:r w:rsidRPr="002849E3">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p w:rsidR="00875B3F" w:rsidRPr="002849E3" w:rsidRDefault="00875B3F" w:rsidP="007D6A78">
                    <w:pPr>
                      <w:spacing w:before="60" w:after="60"/>
                      <w:ind w:left="567" w:right="567"/>
                      <w:jc w:val="center"/>
                      <w:rPr>
                        <w:b/>
                        <w:caps/>
                        <w:noProof/>
                        <w:sz w:val="26"/>
                        <w:szCs w:val="26"/>
                      </w:rPr>
                    </w:pPr>
                  </w:p>
                  <w:bookmarkEnd w:id="0"/>
                  <w:p w:rsidR="005F4443" w:rsidRPr="002849E3" w:rsidRDefault="005F4443" w:rsidP="007D6A78">
                    <w:pPr>
                      <w:suppressAutoHyphens/>
                      <w:jc w:val="center"/>
                      <w:rPr>
                        <w:b/>
                      </w:rPr>
                    </w:pPr>
                  </w:p>
                </w:tc>
              </w:tr>
              <w:tr w:rsidR="0027415F" w:rsidRPr="002849E3" w:rsidTr="00A764A2">
                <w:trPr>
                  <w:cantSplit/>
                  <w:trHeight w:val="102"/>
                  <w:jc w:val="center"/>
                </w:trPr>
                <w:tc>
                  <w:tcPr>
                    <w:tcW w:w="9236" w:type="dxa"/>
                  </w:tcPr>
                  <w:p w:rsidR="005F4443" w:rsidRPr="002849E3" w:rsidRDefault="005F4443" w:rsidP="007D6A78">
                    <w:pPr>
                      <w:suppressAutoHyphens/>
                      <w:jc w:val="center"/>
                      <w:rPr>
                        <w:sz w:val="22"/>
                        <w:szCs w:val="22"/>
                      </w:rPr>
                    </w:pPr>
                  </w:p>
                </w:tc>
              </w:tr>
            </w:tbl>
            <w:tbl>
              <w:tblPr>
                <w:tblStyle w:val="afffff5"/>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27415F" w:rsidRPr="002849E3" w:rsidTr="00A764A2">
                <w:trPr>
                  <w:cantSplit/>
                  <w:trHeight w:val="416"/>
                  <w:jc w:val="center"/>
                </w:trPr>
                <w:tc>
                  <w:tcPr>
                    <w:tcW w:w="9236" w:type="dxa"/>
                    <w:vAlign w:val="bottom"/>
                  </w:tcPr>
                  <w:p w:rsidR="00945D7D" w:rsidRPr="002849E3" w:rsidRDefault="00945D7D" w:rsidP="009B6C4E">
                    <w:pPr>
                      <w:suppressAutoHyphens/>
                      <w:spacing w:before="60" w:after="60"/>
                      <w:ind w:left="567" w:right="567"/>
                      <w:jc w:val="center"/>
                      <w:rPr>
                        <w:b/>
                      </w:rPr>
                    </w:pPr>
                  </w:p>
                  <w:p w:rsidR="009B6C4E" w:rsidRDefault="009B6C4E" w:rsidP="009B6C4E">
                    <w:pPr>
                      <w:suppressAutoHyphens/>
                      <w:spacing w:before="60" w:after="60"/>
                      <w:ind w:left="567" w:right="567"/>
                      <w:jc w:val="center"/>
                      <w:rPr>
                        <w:b/>
                      </w:rPr>
                    </w:pPr>
                  </w:p>
                  <w:p w:rsidR="00AF6130" w:rsidRPr="002849E3" w:rsidRDefault="00AF6130" w:rsidP="009B6C4E">
                    <w:pPr>
                      <w:suppressAutoHyphens/>
                      <w:spacing w:before="60" w:after="60"/>
                      <w:ind w:left="567" w:right="567"/>
                      <w:jc w:val="center"/>
                      <w:rPr>
                        <w:b/>
                      </w:rPr>
                    </w:pPr>
                  </w:p>
                  <w:p w:rsidR="009B6C4E" w:rsidRPr="002849E3" w:rsidRDefault="009B6C4E" w:rsidP="009B6C4E">
                    <w:pPr>
                      <w:suppressAutoHyphens/>
                      <w:spacing w:before="60" w:after="60"/>
                      <w:ind w:left="567" w:right="567"/>
                      <w:jc w:val="center"/>
                      <w:rPr>
                        <w:b/>
                      </w:rPr>
                    </w:pPr>
                  </w:p>
                  <w:p w:rsidR="009B6C4E" w:rsidRPr="002849E3" w:rsidRDefault="009B6C4E" w:rsidP="009B6C4E">
                    <w:pPr>
                      <w:suppressAutoHyphens/>
                      <w:spacing w:before="60" w:after="60"/>
                      <w:ind w:left="567" w:right="567"/>
                      <w:jc w:val="center"/>
                      <w:rPr>
                        <w:b/>
                      </w:rPr>
                    </w:pPr>
                  </w:p>
                  <w:p w:rsidR="009B6C4E" w:rsidRPr="002849E3" w:rsidRDefault="009B6C4E" w:rsidP="009B6C4E">
                    <w:pPr>
                      <w:suppressAutoHyphens/>
                      <w:spacing w:before="60" w:after="60"/>
                      <w:ind w:left="567" w:right="567"/>
                      <w:jc w:val="center"/>
                      <w:rPr>
                        <w:b/>
                      </w:rPr>
                    </w:pPr>
                  </w:p>
                  <w:p w:rsidR="009B6C4E" w:rsidRPr="002849E3" w:rsidRDefault="009B6C4E" w:rsidP="009B6C4E">
                    <w:pPr>
                      <w:suppressAutoHyphens/>
                      <w:spacing w:before="60" w:after="60"/>
                      <w:ind w:left="567" w:right="567"/>
                      <w:jc w:val="center"/>
                      <w:rPr>
                        <w:b/>
                      </w:rPr>
                    </w:pPr>
                  </w:p>
                </w:tc>
              </w:tr>
              <w:tr w:rsidR="005F4443" w:rsidRPr="002849E3" w:rsidTr="00A764A2">
                <w:trPr>
                  <w:cantSplit/>
                  <w:trHeight w:val="102"/>
                  <w:jc w:val="center"/>
                </w:trPr>
                <w:tc>
                  <w:tcPr>
                    <w:tcW w:w="9236" w:type="dxa"/>
                  </w:tcPr>
                  <w:p w:rsidR="005F4443" w:rsidRPr="002849E3" w:rsidRDefault="005F4443" w:rsidP="007D6A78">
                    <w:pPr>
                      <w:suppressAutoHyphens/>
                    </w:pPr>
                  </w:p>
                </w:tc>
              </w:tr>
            </w:tbl>
            <w:p w:rsidR="005F4443" w:rsidRPr="002849E3" w:rsidRDefault="005F4443" w:rsidP="007D6A78">
              <w:pPr>
                <w:suppressAutoHyphens/>
                <w:spacing w:before="120"/>
                <w:jc w:val="center"/>
                <w:rPr>
                  <w:b/>
                  <w:caps/>
                </w:rPr>
              </w:pPr>
            </w:p>
            <w:p w:rsidR="005F4443" w:rsidRPr="002849E3" w:rsidRDefault="005F4443" w:rsidP="007D6A78">
              <w:pPr>
                <w:jc w:val="center"/>
                <w:rPr>
                  <w:b/>
                  <w:sz w:val="22"/>
                  <w:szCs w:val="22"/>
                </w:rPr>
              </w:pPr>
            </w:p>
            <w:p w:rsidR="002D0922" w:rsidRPr="002849E3" w:rsidRDefault="002D0922" w:rsidP="007D6A78">
              <w:pPr>
                <w:jc w:val="center"/>
                <w:rPr>
                  <w:b/>
                  <w:sz w:val="22"/>
                  <w:szCs w:val="22"/>
                </w:rPr>
              </w:pPr>
            </w:p>
            <w:p w:rsidR="005F4443" w:rsidRPr="002849E3" w:rsidRDefault="005F4443" w:rsidP="007D6A78">
              <w:pPr>
                <w:jc w:val="center"/>
                <w:rPr>
                  <w:b/>
                  <w:sz w:val="22"/>
                  <w:szCs w:val="22"/>
                </w:rPr>
              </w:pPr>
              <w:r w:rsidRPr="002849E3">
                <w:rPr>
                  <w:b/>
                  <w:sz w:val="22"/>
                  <w:szCs w:val="22"/>
                </w:rPr>
                <w:br/>
                <w:t>ПОЛОЖЕНИЕ О ТЕРРИТОРИАЛЬНОМ ПЛАНИРОВАНИИ</w:t>
              </w:r>
            </w:p>
            <w:p w:rsidR="005F4443" w:rsidRPr="002849E3" w:rsidRDefault="005F4443" w:rsidP="007D6A78">
              <w:pPr>
                <w:suppressAutoHyphens/>
                <w:spacing w:before="120"/>
                <w:jc w:val="center"/>
                <w:rPr>
                  <w:bCs/>
                </w:rPr>
              </w:pPr>
            </w:p>
            <w:p w:rsidR="005F4443" w:rsidRPr="002849E3" w:rsidRDefault="005F4443" w:rsidP="007D6A78">
              <w:pPr>
                <w:suppressAutoHyphens/>
                <w:jc w:val="center"/>
                <w:rPr>
                  <w:b/>
                </w:rPr>
              </w:pPr>
            </w:p>
            <w:p w:rsidR="005F4443" w:rsidRPr="002849E3" w:rsidRDefault="005F4443" w:rsidP="007D6A78">
              <w:pPr>
                <w:suppressAutoHyphens/>
                <w:jc w:val="center"/>
                <w:rPr>
                  <w:b/>
                </w:rPr>
              </w:pPr>
            </w:p>
            <w:p w:rsidR="005F4443" w:rsidRPr="002849E3" w:rsidRDefault="005F4443" w:rsidP="007D6A78">
              <w:pPr>
                <w:suppressAutoHyphens/>
                <w:jc w:val="center"/>
                <w:rPr>
                  <w:b/>
                </w:rPr>
              </w:pPr>
            </w:p>
            <w:p w:rsidR="005F4443" w:rsidRPr="002849E3" w:rsidRDefault="005F4443" w:rsidP="007D6A78">
              <w:pPr>
                <w:suppressAutoHyphens/>
                <w:jc w:val="center"/>
                <w:rPr>
                  <w:b/>
                </w:rPr>
              </w:pPr>
            </w:p>
            <w:p w:rsidR="005C3593" w:rsidRDefault="005C3593" w:rsidP="007D6A78">
              <w:pPr>
                <w:suppressAutoHyphens/>
                <w:jc w:val="center"/>
                <w:rPr>
                  <w:b/>
                </w:rPr>
              </w:pPr>
            </w:p>
            <w:p w:rsidR="00AF6130" w:rsidRDefault="00AF6130" w:rsidP="007D6A78">
              <w:pPr>
                <w:suppressAutoHyphens/>
                <w:jc w:val="center"/>
                <w:rPr>
                  <w:b/>
                </w:rPr>
              </w:pPr>
            </w:p>
            <w:p w:rsidR="00AF6130" w:rsidRDefault="00AF6130" w:rsidP="007D6A78">
              <w:pPr>
                <w:suppressAutoHyphens/>
                <w:jc w:val="center"/>
                <w:rPr>
                  <w:b/>
                </w:rPr>
              </w:pPr>
            </w:p>
            <w:p w:rsidR="00AF6130" w:rsidRDefault="00AF6130" w:rsidP="007D6A78">
              <w:pPr>
                <w:suppressAutoHyphens/>
                <w:jc w:val="center"/>
                <w:rPr>
                  <w:b/>
                </w:rPr>
              </w:pPr>
            </w:p>
            <w:p w:rsidR="00AF6130" w:rsidRPr="002849E3" w:rsidRDefault="00AF6130" w:rsidP="007D6A78">
              <w:pPr>
                <w:suppressAutoHyphens/>
                <w:jc w:val="center"/>
                <w:rPr>
                  <w:b/>
                </w:rPr>
              </w:pPr>
            </w:p>
            <w:p w:rsidR="00306586" w:rsidRPr="002849E3" w:rsidRDefault="00306586" w:rsidP="007D6A78">
              <w:pPr>
                <w:suppressAutoHyphens/>
                <w:jc w:val="center"/>
                <w:rPr>
                  <w:b/>
                </w:rPr>
              </w:pPr>
            </w:p>
            <w:p w:rsidR="00306586" w:rsidRPr="002849E3" w:rsidRDefault="00306586" w:rsidP="007D6A78">
              <w:pPr>
                <w:suppressAutoHyphens/>
                <w:jc w:val="center"/>
                <w:rPr>
                  <w:b/>
                </w:rPr>
              </w:pPr>
            </w:p>
            <w:p w:rsidR="005F4443" w:rsidRPr="002849E3" w:rsidRDefault="001B4513" w:rsidP="007D6A78">
              <w:pPr>
                <w:suppressAutoHyphens/>
                <w:jc w:val="center"/>
                <w:rPr>
                  <w:b/>
                </w:rPr>
              </w:pPr>
              <w:r w:rsidRPr="002849E3">
                <w:rPr>
                  <w:b/>
                  <w:noProof/>
                </w:rPr>
                <w:drawing>
                  <wp:anchor distT="0" distB="0" distL="114300" distR="114300" simplePos="0" relativeHeight="251659264" behindDoc="0" locked="0" layoutInCell="1" allowOverlap="1">
                    <wp:simplePos x="0" y="0"/>
                    <wp:positionH relativeFrom="column">
                      <wp:posOffset>4923675</wp:posOffset>
                    </wp:positionH>
                    <wp:positionV relativeFrom="paragraph">
                      <wp:posOffset>614977</wp:posOffset>
                    </wp:positionV>
                    <wp:extent cx="1446950" cy="467014"/>
                    <wp:effectExtent l="19050" t="19050" r="18415" b="12700"/>
                    <wp:wrapNone/>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8435" cy="463550"/>
                            </a:xfrm>
                            <a:prstGeom prst="rect">
                              <a:avLst/>
                            </a:prstGeom>
                            <a:noFill/>
                            <a:ln w="9525">
                              <a:solidFill>
                                <a:schemeClr val="bg1"/>
                              </a:solidFill>
                              <a:miter lim="800000"/>
                              <a:headEnd/>
                              <a:tailEnd/>
                            </a:ln>
                          </pic:spPr>
                        </pic:pic>
                      </a:graphicData>
                    </a:graphic>
                  </wp:anchor>
                </w:drawing>
              </w:r>
            </w:p>
            <w:p w:rsidR="005F4443" w:rsidRPr="002849E3" w:rsidRDefault="005F4443" w:rsidP="007D6A78">
              <w:pPr>
                <w:suppressAutoHyphens/>
                <w:jc w:val="center"/>
                <w:rPr>
                  <w:b/>
                </w:rPr>
              </w:pPr>
            </w:p>
            <w:p w:rsidR="005F4443" w:rsidRPr="002849E3" w:rsidRDefault="005F4443" w:rsidP="007D6A78">
              <w:pPr>
                <w:suppressAutoHyphens/>
                <w:jc w:val="center"/>
                <w:rPr>
                  <w:b/>
                </w:rPr>
              </w:pPr>
              <w:r w:rsidRPr="002849E3">
                <w:rPr>
                  <w:b/>
                </w:rPr>
                <w:t>202</w:t>
              </w:r>
              <w:r w:rsidR="0040605F" w:rsidRPr="002849E3">
                <w:rPr>
                  <w:b/>
                </w:rPr>
                <w:t>3</w:t>
              </w:r>
            </w:p>
          </w:sdtContent>
        </w:sdt>
        <w:p w:rsidR="005F4443" w:rsidRPr="002849E3" w:rsidRDefault="00CB4F2D" w:rsidP="007D6A78">
          <w:r w:rsidRPr="00CB4F2D">
            <w:rPr>
              <w:rFonts w:asciiTheme="majorHAnsi" w:eastAsiaTheme="majorEastAsia" w:hAnsiTheme="majorHAnsi" w:cstheme="majorBidi"/>
              <w:b/>
              <w:bCs/>
              <w:noProof/>
              <w:kern w:val="32"/>
              <w:sz w:val="32"/>
              <w:szCs w:val="32"/>
            </w:rPr>
            <w:lastRenderedPageBreak/>
            <w:pict>
              <v:shapetype id="_x0000_t202" coordsize="21600,21600" o:spt="202" path="m,l,21600r21600,l21600,xe">
                <v:stroke joinstyle="miter"/>
                <v:path gradientshapeok="t" o:connecttype="rect"/>
              </v:shapetype>
              <v:shape id="Text Box 15" o:spid="_x0000_s1026" type="#_x0000_t202" style="position:absolute;margin-left:-17.9pt;margin-top:-32.3pt;width:513pt;height:795.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" filled="f" strokeweight="1.5pt">
                <v:textbox style="mso-next-textbox:#Text Box 15">
                  <w:txbxContent>
                    <w:p w:rsidR="00A9313B" w:rsidRDefault="00A9313B" w:rsidP="00AC5390">
                      <w:pPr>
                        <w:tabs>
                          <w:tab w:val="center" w:pos="4677"/>
                          <w:tab w:val="right" w:pos="9355"/>
                        </w:tabs>
                        <w:jc w:val="center"/>
                        <w:rPr>
                          <w:noProof/>
                          <w:spacing w:val="7"/>
                          <w:sz w:val="20"/>
                        </w:rPr>
                      </w:pPr>
                      <w:r w:rsidRPr="000F2C86">
                        <w:rPr>
                          <w:noProof/>
                          <w:spacing w:val="7"/>
                          <w:sz w:val="28"/>
                          <w:szCs w:val="28"/>
                        </w:rPr>
                        <w:drawing>
                          <wp:inline distT="0" distB="0" distL="0" distR="0">
                            <wp:extent cx="2129021" cy="561975"/>
                            <wp:effectExtent l="19050" t="0" r="4579" b="0"/>
                            <wp:docPr id="141"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9"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343A67" w:rsidRPr="00343A67" w:rsidRDefault="00343A67" w:rsidP="00343A67">
                      <w:pPr>
                        <w:pStyle w:val="aff2"/>
                        <w:spacing w:after="120"/>
                        <w:suppressOverlap/>
                        <w:jc w:val="center"/>
                        <w:rPr>
                          <w:caps/>
                          <w:spacing w:val="7"/>
                          <w:sz w:val="2"/>
                          <w:szCs w:val="2"/>
                        </w:rPr>
                      </w:pPr>
                    </w:p>
                    <w:p w:rsidR="00343A67" w:rsidRPr="00B7686C" w:rsidRDefault="00343A67" w:rsidP="00343A67">
                      <w:pPr>
                        <w:pStyle w:val="aff2"/>
                        <w:spacing w:after="120"/>
                        <w:suppressOverlap/>
                        <w:jc w:val="center"/>
                        <w:rPr>
                          <w:caps/>
                          <w:spacing w:val="7"/>
                        </w:rPr>
                      </w:pPr>
                      <w:r w:rsidRPr="00B7686C">
                        <w:rPr>
                          <w:caps/>
                          <w:spacing w:val="7"/>
                        </w:rPr>
                        <w:t xml:space="preserve">Комитет по архитектуре и градостроительству </w:t>
                      </w:r>
                      <w:r>
                        <w:rPr>
                          <w:caps/>
                          <w:spacing w:val="7"/>
                        </w:rPr>
                        <w:br/>
                      </w:r>
                      <w:r w:rsidRPr="00B7686C">
                        <w:rPr>
                          <w:caps/>
                          <w:spacing w:val="7"/>
                        </w:rPr>
                        <w:t>Московской области</w:t>
                      </w:r>
                    </w:p>
                    <w:p w:rsidR="00A9313B" w:rsidRPr="00AC5390" w:rsidRDefault="00A9313B" w:rsidP="00AC5390">
                      <w:pPr>
                        <w:tabs>
                          <w:tab w:val="center" w:pos="4677"/>
                          <w:tab w:val="right" w:pos="9355"/>
                        </w:tabs>
                        <w:jc w:val="center"/>
                        <w:rPr>
                          <w:b/>
                          <w:spacing w:val="7"/>
                          <w:sz w:val="20"/>
                        </w:rPr>
                      </w:pPr>
                    </w:p>
                    <w:p w:rsidR="00A9313B" w:rsidRPr="009F12CD" w:rsidRDefault="00A9313B" w:rsidP="00AC5390">
                      <w:pPr>
                        <w:tabs>
                          <w:tab w:val="center" w:pos="4677"/>
                        </w:tabs>
                        <w:jc w:val="center"/>
                        <w:rPr>
                          <w:b/>
                          <w:spacing w:val="7"/>
                          <w:sz w:val="28"/>
                          <w:szCs w:val="28"/>
                        </w:rPr>
                      </w:pPr>
                      <w:r w:rsidRPr="00AC5390">
                        <w:rPr>
                          <w:b/>
                          <w:spacing w:val="7"/>
                          <w:sz w:val="28"/>
                          <w:szCs w:val="28"/>
                        </w:rPr>
                        <w:t xml:space="preserve">Государственное автономное </w:t>
                      </w:r>
                      <w:r w:rsidRPr="009F12CD">
                        <w:rPr>
                          <w:b/>
                          <w:spacing w:val="7"/>
                          <w:sz w:val="28"/>
                          <w:szCs w:val="28"/>
                        </w:rPr>
                        <w:t>учреждение Московской области</w:t>
                      </w:r>
                    </w:p>
                    <w:p w:rsidR="00A9313B" w:rsidRPr="009F12CD" w:rsidRDefault="00A9313B" w:rsidP="00AC5390">
                      <w:pPr>
                        <w:jc w:val="center"/>
                      </w:pPr>
                      <w:r w:rsidRPr="009F12CD">
                        <w:rPr>
                          <w:b/>
                          <w:bCs/>
                          <w:spacing w:val="-8"/>
                          <w:sz w:val="28"/>
                          <w:szCs w:val="28"/>
                        </w:rPr>
                        <w:t>«Научно-исследовательский и проектный институт градостроительства»</w:t>
                      </w:r>
                    </w:p>
                    <w:p w:rsidR="00A9313B" w:rsidRPr="009F12CD" w:rsidRDefault="00A9313B" w:rsidP="00AC5390">
                      <w:pPr>
                        <w:jc w:val="center"/>
                      </w:pPr>
                      <w:r w:rsidRPr="009F12CD">
                        <w:t xml:space="preserve">(ГАУ МО «НИиПИ градостроительства») </w:t>
                      </w:r>
                    </w:p>
                    <w:p w:rsidR="00A9313B" w:rsidRPr="009F12CD" w:rsidRDefault="00A9313B" w:rsidP="00DB4683">
                      <w:pPr>
                        <w:jc w:val="center"/>
                      </w:pPr>
                      <w:r w:rsidRPr="009F12CD">
                        <w:rPr>
                          <w:noProof/>
                        </w:rPr>
                        <w:drawing>
                          <wp:inline distT="0" distB="0" distL="0" distR="0">
                            <wp:extent cx="6064250" cy="22225"/>
                            <wp:effectExtent l="0" t="0" r="0" b="0"/>
                            <wp:docPr id="1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064250" cy="22225"/>
                                    </a:xfrm>
                                    <a:prstGeom prst="rect">
                                      <a:avLst/>
                                    </a:prstGeom>
                                    <a:noFill/>
                                    <a:ln>
                                      <a:noFill/>
                                    </a:ln>
                                  </pic:spPr>
                                </pic:pic>
                              </a:graphicData>
                            </a:graphic>
                          </wp:inline>
                        </w:drawing>
                      </w:r>
                    </w:p>
                    <w:p w:rsidR="00A9313B" w:rsidRPr="009F12CD" w:rsidRDefault="00A9313B" w:rsidP="00AC5390">
                      <w:pPr>
                        <w:jc w:val="center"/>
                        <w:rPr>
                          <w:b/>
                          <w:spacing w:val="5"/>
                          <w:sz w:val="18"/>
                          <w:u w:val="single"/>
                        </w:rPr>
                      </w:pPr>
                      <w:r w:rsidRPr="009F12CD">
                        <w:rPr>
                          <w:b/>
                          <w:spacing w:val="5"/>
                          <w:sz w:val="18"/>
                          <w:szCs w:val="18"/>
                        </w:rPr>
                        <w:t xml:space="preserve">143960, Московская область, </w:t>
                      </w:r>
                      <w:proofErr w:type="gramStart"/>
                      <w:r w:rsidRPr="009F12CD">
                        <w:rPr>
                          <w:b/>
                          <w:spacing w:val="5"/>
                          <w:sz w:val="18"/>
                          <w:szCs w:val="18"/>
                        </w:rPr>
                        <w:t>г</w:t>
                      </w:r>
                      <w:proofErr w:type="gramEnd"/>
                      <w:r w:rsidRPr="009F12CD">
                        <w:rPr>
                          <w:b/>
                          <w:spacing w:val="5"/>
                          <w:sz w:val="18"/>
                          <w:szCs w:val="18"/>
                        </w:rPr>
                        <w:t xml:space="preserve">. Реутов, проспект Мира, д. 57, помещение </w:t>
                      </w:r>
                      <w:r w:rsidRPr="009F12CD">
                        <w:rPr>
                          <w:b/>
                          <w:spacing w:val="5"/>
                          <w:sz w:val="18"/>
                          <w:szCs w:val="18"/>
                          <w:lang w:val="en-US"/>
                        </w:rPr>
                        <w:t>III</w:t>
                      </w:r>
                      <w:r w:rsidRPr="009F12CD">
                        <w:rPr>
                          <w:b/>
                          <w:spacing w:val="5"/>
                          <w:sz w:val="18"/>
                          <w:szCs w:val="18"/>
                        </w:rPr>
                        <w:t xml:space="preserve">, тел: +7 (495) 242 77 07, </w:t>
                      </w:r>
                      <w:hyperlink r:id="rId11" w:history="1">
                        <w:r w:rsidRPr="009F12CD">
                          <w:rPr>
                            <w:rStyle w:val="affa"/>
                            <w:color w:val="auto"/>
                            <w:spacing w:val="5"/>
                            <w:sz w:val="18"/>
                            <w:lang w:val="en-US"/>
                          </w:rPr>
                          <w:t>niipi</w:t>
                        </w:r>
                        <w:r w:rsidRPr="009F12CD">
                          <w:rPr>
                            <w:rStyle w:val="affa"/>
                            <w:color w:val="auto"/>
                            <w:spacing w:val="5"/>
                            <w:sz w:val="18"/>
                          </w:rPr>
                          <w:t>@</w:t>
                        </w:r>
                        <w:r w:rsidRPr="009F12CD">
                          <w:rPr>
                            <w:rStyle w:val="affa"/>
                            <w:color w:val="auto"/>
                            <w:spacing w:val="5"/>
                            <w:sz w:val="18"/>
                            <w:lang w:val="en-US"/>
                          </w:rPr>
                          <w:t>mosreg</w:t>
                        </w:r>
                        <w:r w:rsidRPr="009F12CD">
                          <w:rPr>
                            <w:rStyle w:val="affa"/>
                            <w:color w:val="auto"/>
                            <w:spacing w:val="5"/>
                            <w:sz w:val="18"/>
                          </w:rPr>
                          <w:t>.</w:t>
                        </w:r>
                        <w:r w:rsidRPr="009F12CD">
                          <w:rPr>
                            <w:rStyle w:val="affa"/>
                            <w:color w:val="auto"/>
                            <w:spacing w:val="5"/>
                            <w:sz w:val="18"/>
                            <w:lang w:val="en-US"/>
                          </w:rPr>
                          <w:t>ru</w:t>
                        </w:r>
                      </w:hyperlink>
                    </w:p>
                    <w:p w:rsidR="00A9313B" w:rsidRPr="009F12CD" w:rsidRDefault="00A9313B" w:rsidP="00DB4683">
                      <w:pPr>
                        <w:pStyle w:val="aff2"/>
                        <w:jc w:val="center"/>
                        <w:rPr>
                          <w:spacing w:val="7"/>
                          <w:sz w:val="18"/>
                          <w:szCs w:val="18"/>
                        </w:rPr>
                      </w:pPr>
                    </w:p>
                    <w:p w:rsidR="00A9313B" w:rsidRPr="009F12CD" w:rsidRDefault="00A9313B" w:rsidP="00DB4683">
                      <w:pPr>
                        <w:pStyle w:val="aff2"/>
                        <w:jc w:val="center"/>
                        <w:rPr>
                          <w:spacing w:val="7"/>
                          <w:sz w:val="18"/>
                          <w:szCs w:val="18"/>
                        </w:rPr>
                      </w:pPr>
                    </w:p>
                    <w:p w:rsidR="00A9313B" w:rsidRPr="009F12CD" w:rsidRDefault="00A9313B" w:rsidP="00DB4683">
                      <w:pPr>
                        <w:pStyle w:val="aff2"/>
                        <w:jc w:val="center"/>
                        <w:rPr>
                          <w:spacing w:val="7"/>
                          <w:sz w:val="18"/>
                          <w:szCs w:val="18"/>
                        </w:rPr>
                      </w:pPr>
                    </w:p>
                    <w:tbl>
                      <w:tblPr>
                        <w:tblW w:w="15136" w:type="dxa"/>
                        <w:tblLook w:val="01E0"/>
                      </w:tblPr>
                      <w:tblGrid>
                        <w:gridCol w:w="4788"/>
                        <w:gridCol w:w="5174"/>
                        <w:gridCol w:w="5174"/>
                      </w:tblGrid>
                      <w:tr w:rsidR="00306586" w:rsidRPr="009E58DB" w:rsidTr="003D0BF1">
                        <w:tc>
                          <w:tcPr>
                            <w:tcW w:w="4788" w:type="dxa"/>
                          </w:tcPr>
                          <w:p w:rsidR="00306586" w:rsidRPr="009E58DB" w:rsidRDefault="00306586" w:rsidP="003D0BF1">
                            <w:pPr>
                              <w:rPr>
                                <w:sz w:val="22"/>
                                <w:szCs w:val="22"/>
                                <w:highlight w:val="black"/>
                              </w:rPr>
                            </w:pPr>
                            <w:r w:rsidRPr="009E58DB">
                              <w:t xml:space="preserve">                                                  </w:t>
                            </w:r>
                          </w:p>
                        </w:tc>
                        <w:tc>
                          <w:tcPr>
                            <w:tcW w:w="5174" w:type="dxa"/>
                          </w:tcPr>
                          <w:p w:rsidR="00306586" w:rsidRPr="009E58DB" w:rsidRDefault="00306586" w:rsidP="003D0BF1">
                            <w:r w:rsidRPr="009E58DB">
                              <w:t>Договор от 05.10.2023 г.</w:t>
                            </w:r>
                            <w:r w:rsidRPr="009E58DB">
                              <w:br/>
                              <w:t>№ 1</w:t>
                            </w:r>
                            <w:r w:rsidRPr="009E58DB">
                              <w:rPr>
                                <w:lang w:val="en-US"/>
                              </w:rPr>
                              <w:t>60</w:t>
                            </w:r>
                            <w:r w:rsidRPr="009E58DB">
                              <w:t>-202</w:t>
                            </w:r>
                            <w:r w:rsidRPr="009E58DB">
                              <w:rPr>
                                <w:lang w:val="en-US"/>
                              </w:rPr>
                              <w:t>3</w:t>
                            </w:r>
                          </w:p>
                          <w:p w:rsidR="00306586" w:rsidRPr="009E58DB" w:rsidRDefault="00306586" w:rsidP="003D0BF1"/>
                          <w:p w:rsidR="00306586" w:rsidRPr="009E58DB" w:rsidRDefault="00306586" w:rsidP="003D0BF1"/>
                          <w:p w:rsidR="00306586" w:rsidRPr="009E58DB" w:rsidRDefault="00306586" w:rsidP="003D0BF1">
                            <w:pPr>
                              <w:rPr>
                                <w:sz w:val="22"/>
                                <w:szCs w:val="22"/>
                              </w:rPr>
                            </w:pPr>
                          </w:p>
                        </w:tc>
                        <w:tc>
                          <w:tcPr>
                            <w:tcW w:w="5174" w:type="dxa"/>
                          </w:tcPr>
                          <w:p w:rsidR="00306586" w:rsidRPr="009E58DB" w:rsidRDefault="00306586" w:rsidP="003D0BF1">
                            <w:pPr>
                              <w:rPr>
                                <w:sz w:val="22"/>
                                <w:szCs w:val="22"/>
                              </w:rPr>
                            </w:pPr>
                          </w:p>
                        </w:tc>
                      </w:tr>
                      <w:tr w:rsidR="00875B3F" w:rsidRPr="009E58DB" w:rsidTr="00891251">
                        <w:tc>
                          <w:tcPr>
                            <w:tcW w:w="4788" w:type="dxa"/>
                          </w:tcPr>
                          <w:p w:rsidR="00875B3F" w:rsidRPr="009E58DB" w:rsidRDefault="00875B3F" w:rsidP="00A764A2">
                            <w:pPr>
                              <w:rPr>
                                <w:sz w:val="22"/>
                                <w:szCs w:val="22"/>
                                <w:highlight w:val="black"/>
                              </w:rPr>
                            </w:pPr>
                          </w:p>
                        </w:tc>
                        <w:tc>
                          <w:tcPr>
                            <w:tcW w:w="5174" w:type="dxa"/>
                          </w:tcPr>
                          <w:p w:rsidR="00875B3F" w:rsidRPr="009E58DB" w:rsidRDefault="00875B3F" w:rsidP="00A764A2">
                            <w:pPr>
                              <w:rPr>
                                <w:sz w:val="22"/>
                                <w:szCs w:val="22"/>
                              </w:rPr>
                            </w:pPr>
                          </w:p>
                        </w:tc>
                        <w:tc>
                          <w:tcPr>
                            <w:tcW w:w="5174" w:type="dxa"/>
                          </w:tcPr>
                          <w:p w:rsidR="00875B3F" w:rsidRPr="009E58DB" w:rsidRDefault="00875B3F" w:rsidP="00891251">
                            <w:pPr>
                              <w:rPr>
                                <w:sz w:val="22"/>
                                <w:szCs w:val="22"/>
                              </w:rPr>
                            </w:pPr>
                          </w:p>
                        </w:tc>
                      </w:tr>
                    </w:tbl>
                    <w:tbl>
                      <w:tblPr>
                        <w:tblStyle w:val="64"/>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27415F" w:rsidRPr="0027415F" w:rsidTr="00891251">
                        <w:trPr>
                          <w:cantSplit/>
                          <w:trHeight w:val="416"/>
                          <w:jc w:val="center"/>
                        </w:trPr>
                        <w:tc>
                          <w:tcPr>
                            <w:tcW w:w="9236" w:type="dxa"/>
                            <w:vAlign w:val="bottom"/>
                          </w:tcPr>
                          <w:p w:rsidR="00A9313B" w:rsidRPr="0027415F" w:rsidRDefault="009E58DB" w:rsidP="00AF6130">
                            <w:pPr>
                              <w:spacing w:before="60" w:after="60"/>
                              <w:ind w:left="567" w:right="567"/>
                              <w:jc w:val="center"/>
                              <w:rPr>
                                <w:b/>
                              </w:rPr>
                            </w:pPr>
                            <w:r w:rsidRPr="00333B80">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c>
                      </w:tr>
                      <w:tr w:rsidR="00A9313B" w:rsidRPr="0027415F" w:rsidTr="00891251">
                        <w:trPr>
                          <w:cantSplit/>
                          <w:trHeight w:val="102"/>
                          <w:jc w:val="center"/>
                        </w:trPr>
                        <w:tc>
                          <w:tcPr>
                            <w:tcW w:w="9236" w:type="dxa"/>
                          </w:tcPr>
                          <w:p w:rsidR="00197185" w:rsidRDefault="00197185" w:rsidP="00891251">
                            <w:pPr>
                              <w:suppressAutoHyphens/>
                              <w:jc w:val="center"/>
                              <w:rPr>
                                <w:b/>
                              </w:rPr>
                            </w:pPr>
                          </w:p>
                          <w:p w:rsidR="009B6C4E" w:rsidRDefault="009B6C4E" w:rsidP="00891251">
                            <w:pPr>
                              <w:suppressAutoHyphens/>
                              <w:jc w:val="center"/>
                              <w:rPr>
                                <w:b/>
                              </w:rPr>
                            </w:pPr>
                          </w:p>
                          <w:p w:rsidR="00197185" w:rsidRPr="0027415F" w:rsidRDefault="00197185" w:rsidP="00891251">
                            <w:pPr>
                              <w:suppressAutoHyphens/>
                              <w:jc w:val="center"/>
                              <w:rPr>
                                <w:sz w:val="22"/>
                                <w:szCs w:val="22"/>
                              </w:rPr>
                            </w:pPr>
                          </w:p>
                        </w:tc>
                      </w:tr>
                    </w:tbl>
                    <w:p w:rsidR="00A9313B" w:rsidRDefault="00A9313B" w:rsidP="005C3F94">
                      <w:pPr>
                        <w:jc w:val="center"/>
                        <w:rPr>
                          <w:b/>
                        </w:rPr>
                      </w:pPr>
                    </w:p>
                    <w:p w:rsidR="009E58DB" w:rsidRDefault="009E58DB" w:rsidP="005C3F94">
                      <w:pPr>
                        <w:jc w:val="center"/>
                        <w:rPr>
                          <w:b/>
                        </w:rPr>
                      </w:pPr>
                    </w:p>
                    <w:p w:rsidR="00AF6130" w:rsidRDefault="00AF6130" w:rsidP="005C3F94">
                      <w:pPr>
                        <w:jc w:val="center"/>
                        <w:rPr>
                          <w:b/>
                        </w:rPr>
                      </w:pPr>
                    </w:p>
                    <w:p w:rsidR="00AF6130" w:rsidRDefault="00AF6130" w:rsidP="005C3F94">
                      <w:pPr>
                        <w:jc w:val="center"/>
                        <w:rPr>
                          <w:b/>
                        </w:rPr>
                      </w:pPr>
                    </w:p>
                    <w:p w:rsidR="00AF6130" w:rsidRPr="0027415F" w:rsidRDefault="00AF6130" w:rsidP="005C3F94">
                      <w:pPr>
                        <w:jc w:val="center"/>
                        <w:rPr>
                          <w:b/>
                        </w:rPr>
                      </w:pPr>
                    </w:p>
                    <w:p w:rsidR="00945D7D" w:rsidRPr="0027415F" w:rsidRDefault="00945D7D" w:rsidP="005C3F94">
                      <w:pPr>
                        <w:jc w:val="center"/>
                      </w:pPr>
                    </w:p>
                    <w:p w:rsidR="002D0922" w:rsidRDefault="002D0922" w:rsidP="005C3F94">
                      <w:pPr>
                        <w:jc w:val="center"/>
                      </w:pPr>
                    </w:p>
                    <w:p w:rsidR="002D0922" w:rsidRPr="0027415F" w:rsidRDefault="002D0922" w:rsidP="005C3F94">
                      <w:pPr>
                        <w:jc w:val="center"/>
                      </w:pPr>
                    </w:p>
                    <w:tbl>
                      <w:tblPr>
                        <w:tblStyle w:val="afffff5"/>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27415F" w:rsidRPr="0027415F" w:rsidTr="00D04B14">
                        <w:trPr>
                          <w:cantSplit/>
                          <w:trHeight w:val="416"/>
                          <w:jc w:val="center"/>
                        </w:trPr>
                        <w:tc>
                          <w:tcPr>
                            <w:tcW w:w="9236" w:type="dxa"/>
                            <w:vAlign w:val="bottom"/>
                          </w:tcPr>
                          <w:p w:rsidR="00A9313B" w:rsidRPr="0027415F" w:rsidRDefault="00A9313B" w:rsidP="00D04B14">
                            <w:pPr>
                              <w:suppressAutoHyphens/>
                              <w:spacing w:before="60" w:after="60"/>
                              <w:ind w:left="567" w:right="567"/>
                              <w:jc w:val="center"/>
                              <w:rPr>
                                <w:b/>
                              </w:rPr>
                            </w:pPr>
                          </w:p>
                        </w:tc>
                      </w:tr>
                      <w:tr w:rsidR="0027415F" w:rsidRPr="0027415F" w:rsidTr="00D04B14">
                        <w:trPr>
                          <w:cantSplit/>
                          <w:trHeight w:val="102"/>
                          <w:jc w:val="center"/>
                        </w:trPr>
                        <w:tc>
                          <w:tcPr>
                            <w:tcW w:w="9236" w:type="dxa"/>
                          </w:tcPr>
                          <w:p w:rsidR="00A9313B" w:rsidRPr="0027415F" w:rsidRDefault="00A9313B" w:rsidP="00D04B14">
                            <w:pPr>
                              <w:suppressAutoHyphens/>
                              <w:jc w:val="center"/>
                              <w:rPr>
                                <w:sz w:val="22"/>
                                <w:szCs w:val="22"/>
                              </w:rPr>
                            </w:pPr>
                          </w:p>
                        </w:tc>
                      </w:tr>
                    </w:tbl>
                    <w:p w:rsidR="00A9313B" w:rsidRPr="0089295B" w:rsidRDefault="00A9313B" w:rsidP="005C3F94">
                      <w:pPr>
                        <w:jc w:val="center"/>
                        <w:rPr>
                          <w:b/>
                          <w:sz w:val="22"/>
                          <w:szCs w:val="22"/>
                        </w:rPr>
                      </w:pPr>
                      <w:r w:rsidRPr="0089295B">
                        <w:rPr>
                          <w:b/>
                          <w:sz w:val="22"/>
                          <w:szCs w:val="22"/>
                        </w:rPr>
                        <w:t>ПОЛОЖЕНИЕ О ТЕРРИТОРИАЛЬНОМ ПЛАНИРОВАНИИ</w:t>
                      </w:r>
                    </w:p>
                    <w:p w:rsidR="00A9313B" w:rsidRDefault="00A9313B" w:rsidP="005C3F94">
                      <w:pPr>
                        <w:jc w:val="center"/>
                        <w:rPr>
                          <w:b/>
                          <w:sz w:val="16"/>
                          <w:szCs w:val="16"/>
                        </w:rPr>
                      </w:pPr>
                    </w:p>
                    <w:p w:rsidR="00A9313B" w:rsidRDefault="00A9313B" w:rsidP="005C3F94">
                      <w:pPr>
                        <w:jc w:val="center"/>
                        <w:rPr>
                          <w:b/>
                          <w:sz w:val="16"/>
                          <w:szCs w:val="16"/>
                        </w:rPr>
                      </w:pPr>
                    </w:p>
                    <w:p w:rsidR="00A21B88" w:rsidRDefault="00A21B88" w:rsidP="005C3F94">
                      <w:pPr>
                        <w:jc w:val="center"/>
                        <w:rPr>
                          <w:b/>
                          <w:sz w:val="16"/>
                          <w:szCs w:val="16"/>
                        </w:rPr>
                      </w:pPr>
                    </w:p>
                    <w:p w:rsidR="009B6C4E" w:rsidRDefault="009B6C4E" w:rsidP="005C3F94">
                      <w:pPr>
                        <w:jc w:val="center"/>
                        <w:rPr>
                          <w:b/>
                          <w:sz w:val="16"/>
                          <w:szCs w:val="16"/>
                        </w:rPr>
                      </w:pPr>
                    </w:p>
                    <w:p w:rsidR="009B6C4E" w:rsidRDefault="009B6C4E" w:rsidP="005C3F94">
                      <w:pPr>
                        <w:jc w:val="center"/>
                        <w:rPr>
                          <w:b/>
                          <w:sz w:val="16"/>
                          <w:szCs w:val="16"/>
                        </w:rPr>
                      </w:pPr>
                    </w:p>
                    <w:p w:rsidR="009B6C4E" w:rsidRDefault="009B6C4E" w:rsidP="005C3F94">
                      <w:pPr>
                        <w:jc w:val="center"/>
                        <w:rPr>
                          <w:b/>
                          <w:sz w:val="16"/>
                          <w:szCs w:val="16"/>
                        </w:rPr>
                      </w:pPr>
                    </w:p>
                    <w:p w:rsidR="009B6C4E" w:rsidRDefault="009B6C4E" w:rsidP="005C3F94">
                      <w:pPr>
                        <w:jc w:val="center"/>
                        <w:rPr>
                          <w:b/>
                          <w:sz w:val="16"/>
                          <w:szCs w:val="16"/>
                        </w:rPr>
                      </w:pPr>
                    </w:p>
                    <w:p w:rsidR="005203DA" w:rsidRDefault="005203DA" w:rsidP="005C3F94">
                      <w:pPr>
                        <w:jc w:val="center"/>
                        <w:rPr>
                          <w:b/>
                          <w:sz w:val="16"/>
                          <w:szCs w:val="16"/>
                        </w:rPr>
                      </w:pPr>
                    </w:p>
                    <w:p w:rsidR="00BD6337" w:rsidRDefault="00BD6337" w:rsidP="005C3F94">
                      <w:pPr>
                        <w:jc w:val="center"/>
                        <w:rPr>
                          <w:b/>
                          <w:sz w:val="16"/>
                          <w:szCs w:val="16"/>
                        </w:rPr>
                      </w:pPr>
                    </w:p>
                    <w:p w:rsidR="00BD17AA" w:rsidRDefault="00BD17AA" w:rsidP="005C3F94">
                      <w:pPr>
                        <w:jc w:val="center"/>
                        <w:rPr>
                          <w:b/>
                          <w:sz w:val="16"/>
                          <w:szCs w:val="16"/>
                        </w:rPr>
                      </w:pPr>
                    </w:p>
                    <w:p w:rsidR="00CA3A4F" w:rsidRPr="00CA3A4F" w:rsidRDefault="00CA3A4F" w:rsidP="00124D69">
                      <w:pPr>
                        <w:jc w:val="center"/>
                        <w:rPr>
                          <w:b/>
                          <w:sz w:val="16"/>
                          <w:szCs w:val="16"/>
                          <w:lang w:val="en-US"/>
                        </w:rPr>
                      </w:pPr>
                    </w:p>
                    <w:p w:rsidR="00CA3A4F" w:rsidRDefault="00CA3A4F"/>
                    <w:tbl>
                      <w:tblPr>
                        <w:tblW w:w="4857" w:type="pct"/>
                        <w:tblLook w:val="04A0"/>
                      </w:tblPr>
                      <w:tblGrid>
                        <w:gridCol w:w="5775"/>
                        <w:gridCol w:w="1984"/>
                        <w:gridCol w:w="2123"/>
                      </w:tblGrid>
                      <w:tr w:rsidR="00124D69" w:rsidTr="00A764A2">
                        <w:trPr>
                          <w:trHeight w:val="340"/>
                        </w:trPr>
                        <w:tc>
                          <w:tcPr>
                            <w:tcW w:w="2922" w:type="pct"/>
                            <w:vAlign w:val="bottom"/>
                          </w:tcPr>
                          <w:p w:rsidR="00124D69" w:rsidRDefault="005F4443" w:rsidP="005F4443">
                            <w:pPr>
                              <w:ind w:left="284"/>
                              <w:rPr>
                                <w:b/>
                              </w:rPr>
                            </w:pPr>
                            <w:r>
                              <w:rPr>
                                <w:b/>
                              </w:rPr>
                              <w:t>Руководитель ЦОГД</w:t>
                            </w:r>
                          </w:p>
                        </w:tc>
                        <w:tc>
                          <w:tcPr>
                            <w:tcW w:w="1004" w:type="pct"/>
                            <w:vAlign w:val="bottom"/>
                          </w:tcPr>
                          <w:p w:rsidR="00124D69" w:rsidRPr="00F95A03" w:rsidRDefault="00124D69" w:rsidP="00A764A2">
                            <w:pPr>
                              <w:rPr>
                                <w:b/>
                              </w:rPr>
                            </w:pPr>
                          </w:p>
                        </w:tc>
                        <w:tc>
                          <w:tcPr>
                            <w:tcW w:w="1074" w:type="pct"/>
                            <w:vAlign w:val="bottom"/>
                          </w:tcPr>
                          <w:p w:rsidR="00124D69" w:rsidRDefault="00124D69" w:rsidP="00A764A2">
                            <w:pPr>
                              <w:rPr>
                                <w:b/>
                              </w:rPr>
                            </w:pPr>
                            <w:r>
                              <w:rPr>
                                <w:b/>
                              </w:rPr>
                              <w:t>П.С. Богачев</w:t>
                            </w:r>
                          </w:p>
                        </w:tc>
                      </w:tr>
                      <w:tr w:rsidR="00124D69" w:rsidTr="00A764A2">
                        <w:trPr>
                          <w:trHeight w:val="340"/>
                        </w:trPr>
                        <w:tc>
                          <w:tcPr>
                            <w:tcW w:w="2922" w:type="pct"/>
                            <w:vAlign w:val="bottom"/>
                          </w:tcPr>
                          <w:p w:rsidR="00124D69" w:rsidRDefault="005F4443" w:rsidP="005F4443">
                            <w:pPr>
                              <w:ind w:left="284"/>
                              <w:rPr>
                                <w:b/>
                              </w:rPr>
                            </w:pPr>
                            <w:r>
                              <w:rPr>
                                <w:b/>
                              </w:rPr>
                              <w:t>Начальник отдела ПГП ЦОГД</w:t>
                            </w:r>
                          </w:p>
                        </w:tc>
                        <w:tc>
                          <w:tcPr>
                            <w:tcW w:w="1004" w:type="pct"/>
                            <w:vAlign w:val="bottom"/>
                          </w:tcPr>
                          <w:p w:rsidR="00124D69" w:rsidRPr="00F95A03" w:rsidRDefault="00124D69" w:rsidP="00A764A2">
                            <w:pPr>
                              <w:rPr>
                                <w:b/>
                              </w:rPr>
                            </w:pPr>
                          </w:p>
                        </w:tc>
                        <w:tc>
                          <w:tcPr>
                            <w:tcW w:w="1074" w:type="pct"/>
                            <w:vAlign w:val="bottom"/>
                          </w:tcPr>
                          <w:p w:rsidR="00124D69" w:rsidRDefault="00124D69" w:rsidP="00A764A2">
                            <w:pPr>
                              <w:rPr>
                                <w:b/>
                              </w:rPr>
                            </w:pPr>
                            <w:r>
                              <w:rPr>
                                <w:b/>
                              </w:rPr>
                              <w:t>Н.В. Макаров</w:t>
                            </w:r>
                          </w:p>
                        </w:tc>
                      </w:tr>
                      <w:tr w:rsidR="00124D69" w:rsidRPr="00F95A03" w:rsidTr="00A764A2">
                        <w:trPr>
                          <w:trHeight w:val="340"/>
                        </w:trPr>
                        <w:tc>
                          <w:tcPr>
                            <w:tcW w:w="2922" w:type="pct"/>
                            <w:vAlign w:val="bottom"/>
                          </w:tcPr>
                          <w:p w:rsidR="00124D69" w:rsidRPr="00F95A03" w:rsidRDefault="00124D69" w:rsidP="00627C13">
                            <w:pPr>
                              <w:ind w:left="284"/>
                              <w:rPr>
                                <w:b/>
                              </w:rPr>
                            </w:pPr>
                            <w:r>
                              <w:rPr>
                                <w:b/>
                              </w:rPr>
                              <w:t xml:space="preserve">ГАП </w:t>
                            </w:r>
                            <w:r w:rsidR="00AC702B">
                              <w:rPr>
                                <w:b/>
                              </w:rPr>
                              <w:t xml:space="preserve">отдела ПГП ЦОГД </w:t>
                            </w:r>
                          </w:p>
                        </w:tc>
                        <w:tc>
                          <w:tcPr>
                            <w:tcW w:w="1004" w:type="pct"/>
                            <w:vAlign w:val="bottom"/>
                          </w:tcPr>
                          <w:p w:rsidR="00124D69" w:rsidRPr="00F95A03" w:rsidRDefault="00124D69" w:rsidP="00A764A2">
                            <w:pPr>
                              <w:rPr>
                                <w:b/>
                              </w:rPr>
                            </w:pPr>
                          </w:p>
                        </w:tc>
                        <w:tc>
                          <w:tcPr>
                            <w:tcW w:w="1074" w:type="pct"/>
                            <w:vAlign w:val="bottom"/>
                          </w:tcPr>
                          <w:p w:rsidR="00124D69" w:rsidRPr="00F95A03" w:rsidRDefault="00124D69" w:rsidP="00A764A2">
                            <w:pPr>
                              <w:rPr>
                                <w:b/>
                              </w:rPr>
                            </w:pPr>
                            <w:r w:rsidRPr="00F95A03">
                              <w:rPr>
                                <w:b/>
                              </w:rPr>
                              <w:t>И.</w:t>
                            </w:r>
                            <w:r w:rsidRPr="00F95A03">
                              <w:rPr>
                                <w:b/>
                                <w:lang w:val="en-US"/>
                              </w:rPr>
                              <w:t>B</w:t>
                            </w:r>
                            <w:r w:rsidRPr="00F95A03">
                              <w:rPr>
                                <w:b/>
                              </w:rPr>
                              <w:t xml:space="preserve">. </w:t>
                            </w:r>
                            <w:proofErr w:type="spellStart"/>
                            <w:r w:rsidRPr="00F95A03">
                              <w:rPr>
                                <w:b/>
                              </w:rPr>
                              <w:t>Гордюхина</w:t>
                            </w:r>
                            <w:proofErr w:type="spellEnd"/>
                          </w:p>
                        </w:tc>
                      </w:tr>
                    </w:tbl>
                    <w:p w:rsidR="00A9313B" w:rsidRPr="00EB5A3D" w:rsidRDefault="00A9313B" w:rsidP="00D06251">
                      <w:pPr>
                        <w:jc w:val="right"/>
                        <w:rPr>
                          <w:sz w:val="16"/>
                          <w:szCs w:val="16"/>
                        </w:rPr>
                      </w:pPr>
                    </w:p>
                    <w:p w:rsidR="00A9313B" w:rsidRPr="00185E7E" w:rsidRDefault="00A9313B" w:rsidP="001B4513">
                      <w:pPr>
                        <w:ind w:left="539" w:hanging="397"/>
                        <w:jc w:val="center"/>
                      </w:pPr>
                      <w:r w:rsidRPr="00185E7E">
                        <w:t>20</w:t>
                      </w:r>
                      <w:r>
                        <w:t>2</w:t>
                      </w:r>
                      <w:r w:rsidR="0040605F">
                        <w:t>3</w:t>
                      </w:r>
                    </w:p>
                  </w:txbxContent>
                </v:textbox>
              </v:shape>
            </w:pict>
          </w:r>
        </w:p>
      </w:sdtContent>
    </w:sdt>
    <w:p w:rsidR="002E0196" w:rsidRPr="002849E3" w:rsidRDefault="002E0196" w:rsidP="007D6A78">
      <w:pPr>
        <w:rPr>
          <w:rFonts w:eastAsiaTheme="minorHAnsi"/>
          <w:lang w:eastAsia="en-US"/>
        </w:rPr>
      </w:pPr>
    </w:p>
    <w:p w:rsidR="005C3F94" w:rsidRPr="002849E3" w:rsidRDefault="005C3F94" w:rsidP="007D6A78">
      <w:pPr>
        <w:pStyle w:val="aff1"/>
        <w:jc w:val="center"/>
        <w:rPr>
          <w:rFonts w:ascii="Times New Roman" w:eastAsia="Times New Roman" w:hAnsi="Times New Roman" w:cs="Times New Roman"/>
          <w:b w:val="0"/>
          <w:bCs w:val="0"/>
          <w:kern w:val="0"/>
          <w:sz w:val="24"/>
          <w:szCs w:val="24"/>
        </w:rPr>
      </w:pPr>
    </w:p>
    <w:p w:rsidR="00777D4C" w:rsidRPr="002849E3" w:rsidRDefault="00CB4F2D" w:rsidP="007D6A78">
      <w:r w:rsidRPr="00CB4F2D">
        <w:rPr>
          <w:rFonts w:asciiTheme="majorHAnsi" w:eastAsiaTheme="majorEastAsia" w:hAnsiTheme="majorHAnsi" w:cstheme="majorBidi"/>
          <w:b/>
          <w:bCs/>
          <w:noProof/>
          <w:kern w:val="32"/>
          <w:sz w:val="32"/>
          <w:szCs w:val="32"/>
        </w:rPr>
        <w:pict>
          <v:group id="_x0000_s1036" style="position:absolute;margin-left:-50.35pt;margin-top:264.1pt;width:32.45pt;height:442.9pt;z-index:251678720" coordorigin="411,7799" coordsize="649,8858">
            <v:shape id="Text Box 24" o:spid="_x0000_s1034" type="#_x0000_t202" style="position:absolute;left:413;top:15313;width:283;height: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" strokeweight="1.5pt">
              <v:textbox style="layout-flow:vertical;mso-layout-flow-alt:bottom-to-top" inset="0,0,0,0">
                <w:txbxContent>
                  <w:p w:rsidR="00A9313B" w:rsidRPr="00E11368" w:rsidRDefault="00A9313B" w:rsidP="000E7126">
                    <w:pPr>
                      <w:jc w:val="center"/>
                      <w:rPr>
                        <w:sz w:val="20"/>
                        <w:szCs w:val="20"/>
                      </w:rPr>
                    </w:pPr>
                    <w:r w:rsidRPr="00E11368">
                      <w:rPr>
                        <w:sz w:val="20"/>
                        <w:szCs w:val="20"/>
                      </w:rPr>
                      <w:t>Архив</w:t>
                    </w:r>
                    <w:proofErr w:type="gramStart"/>
                    <w:r w:rsidRPr="00E11368">
                      <w:rPr>
                        <w:sz w:val="20"/>
                        <w:szCs w:val="20"/>
                      </w:rPr>
                      <w:t>.</w:t>
                    </w:r>
                    <w:proofErr w:type="gramEnd"/>
                    <w:r w:rsidRPr="00E11368">
                      <w:rPr>
                        <w:sz w:val="20"/>
                        <w:szCs w:val="20"/>
                      </w:rPr>
                      <w:t xml:space="preserve"> № </w:t>
                    </w:r>
                    <w:proofErr w:type="gramStart"/>
                    <w:r w:rsidRPr="00E11368">
                      <w:rPr>
                        <w:sz w:val="20"/>
                        <w:szCs w:val="20"/>
                      </w:rPr>
                      <w:t>п</w:t>
                    </w:r>
                    <w:proofErr w:type="gramEnd"/>
                    <w:r w:rsidRPr="00E11368">
                      <w:rPr>
                        <w:sz w:val="20"/>
                        <w:szCs w:val="20"/>
                      </w:rPr>
                      <w:t>одл</w:t>
                    </w:r>
                  </w:p>
                </w:txbxContent>
              </v:textbox>
            </v:shape>
            <v:shape id="Text Box 25" o:spid="_x0000_s1033" type="#_x0000_t202" style="position:absolute;left:696;top:15313;width:358;height:13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" strokeweight="1.5pt">
              <v:textbox style="layout-flow:vertical;mso-layout-flow-alt:bottom-to-top" inset="0,0,0,0">
                <w:txbxContent>
                  <w:p w:rsidR="00A9313B" w:rsidRPr="00EB5129" w:rsidRDefault="00A9313B" w:rsidP="000E7126"/>
                </w:txbxContent>
              </v:textbox>
            </v:shape>
            <v:shape id="Text Box 26" o:spid="_x0000_s1032" type="#_x0000_t202" style="position:absolute;left:696;top:13334;width:358;height:19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" strokeweight="1.5pt">
              <v:textbox style="layout-flow:vertical;mso-layout-flow-alt:bottom-to-top" inset="0,0,0,0">
                <w:txbxContent>
                  <w:p w:rsidR="00A9313B" w:rsidRPr="00EB5129" w:rsidRDefault="00A9313B" w:rsidP="000E7126"/>
                </w:txbxContent>
              </v:textbox>
            </v:shape>
            <v:shape id="Text Box 27" o:spid="_x0000_s1031" type="#_x0000_t202" style="position:absolute;left:413;top:7799;width:279;height:41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" strokeweight="1.5pt">
              <v:textbox style="layout-flow:vertical;mso-layout-flow-alt:bottom-to-top" inset="0,0,0,0">
                <w:txbxContent>
                  <w:p w:rsidR="00A9313B" w:rsidRPr="00E11368" w:rsidRDefault="00A9313B" w:rsidP="000E7126">
                    <w:pPr>
                      <w:jc w:val="center"/>
                      <w:rPr>
                        <w:sz w:val="20"/>
                        <w:szCs w:val="20"/>
                      </w:rPr>
                    </w:pPr>
                    <w:r w:rsidRPr="00E11368">
                      <w:rPr>
                        <w:sz w:val="20"/>
                        <w:szCs w:val="20"/>
                      </w:rPr>
                      <w:t>ФИО, подпись и дата визирования Техотделом</w:t>
                    </w:r>
                  </w:p>
                </w:txbxContent>
              </v:textbox>
            </v:shape>
            <v:shape id="Text Box 28" o:spid="_x0000_s1027" type="#_x0000_t202" style="position:absolute;left:680;top:11914;width:380;height:14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" strokeweight="1.5pt">
              <v:textbox style="layout-flow:vertical;mso-layout-flow-alt:bottom-to-top" inset="0,0,0,0">
                <w:txbxContent>
                  <w:p w:rsidR="00A9313B" w:rsidRPr="00EB5129" w:rsidRDefault="00A9313B" w:rsidP="000E7126"/>
                </w:txbxContent>
              </v:textbox>
            </v:shape>
            <v:shape id="Text Box 29" o:spid="_x0000_s1030" type="#_x0000_t202" style="position:absolute;left:411;top:11914;width:283;height:14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" strokeweight="1.5pt">
              <v:textbox style="layout-flow:vertical;mso-layout-flow-alt:bottom-to-top" inset="0,0,0,0">
                <w:txbxContent>
                  <w:p w:rsidR="00A9313B" w:rsidRPr="00E11368" w:rsidRDefault="00A9313B" w:rsidP="000E7126">
                    <w:pPr>
                      <w:jc w:val="center"/>
                      <w:rPr>
                        <w:sz w:val="20"/>
                        <w:szCs w:val="20"/>
                      </w:rPr>
                    </w:pPr>
                    <w:r w:rsidRPr="00E11368">
                      <w:rPr>
                        <w:sz w:val="20"/>
                        <w:szCs w:val="20"/>
                      </w:rPr>
                      <w:t>Взамен Арх</w:t>
                    </w:r>
                    <w:proofErr w:type="gramStart"/>
                    <w:r w:rsidRPr="00E11368">
                      <w:rPr>
                        <w:sz w:val="20"/>
                        <w:szCs w:val="20"/>
                      </w:rPr>
                      <w:t>..№</w:t>
                    </w:r>
                    <w:proofErr w:type="gramEnd"/>
                  </w:p>
                </w:txbxContent>
              </v:textbox>
            </v:shape>
            <v:shape id="Text Box 30" o:spid="_x0000_s1029" type="#_x0000_t202" style="position:absolute;left:411;top:13331;width:285;height:19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" strokeweight="1.5pt">
              <v:textbox style="layout-flow:vertical;mso-layout-flow-alt:bottom-to-top" inset="0,0,0,0">
                <w:txbxContent>
                  <w:p w:rsidR="00A9313B" w:rsidRPr="00EB5129" w:rsidRDefault="00A9313B" w:rsidP="000E7126">
                    <w:pPr>
                      <w:jc w:val="center"/>
                      <w:rPr>
                        <w:sz w:val="20"/>
                        <w:szCs w:val="20"/>
                      </w:rPr>
                    </w:pPr>
                    <w:r w:rsidRPr="00E11368">
                      <w:rPr>
                        <w:sz w:val="20"/>
                        <w:szCs w:val="20"/>
                      </w:rPr>
                      <w:t xml:space="preserve">ФИО, подпись и </w:t>
                    </w:r>
                    <w:r w:rsidRPr="00EB5129">
                      <w:rPr>
                        <w:sz w:val="20"/>
                        <w:szCs w:val="20"/>
                      </w:rPr>
                      <w:t>дата</w:t>
                    </w:r>
                  </w:p>
                </w:txbxContent>
              </v:textbox>
            </v:shape>
            <v:shape id="Text Box 31" o:spid="_x0000_s1028" type="#_x0000_t202" style="position:absolute;left:692;top:7799;width:362;height:41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" strokeweight="1.5pt">
              <v:textbox style="layout-flow:vertical;mso-layout-flow-alt:bottom-to-top" inset="0,0,0,0">
                <w:txbxContent>
                  <w:p w:rsidR="00A9313B" w:rsidRPr="00EB5129" w:rsidRDefault="00A9313B" w:rsidP="000E7126"/>
                </w:txbxContent>
              </v:textbox>
            </v:shape>
          </v:group>
        </w:pict>
      </w:r>
      <w:r w:rsidR="001B4513" w:rsidRPr="002849E3">
        <w:rPr>
          <w:rFonts w:asciiTheme="majorHAnsi" w:eastAsiaTheme="majorEastAsia" w:hAnsiTheme="majorHAnsi" w:cstheme="majorBidi"/>
          <w:b/>
          <w:bCs/>
          <w:noProof/>
          <w:kern w:val="32"/>
          <w:sz w:val="32"/>
          <w:szCs w:val="32"/>
        </w:rPr>
        <w:drawing>
          <wp:anchor distT="0" distB="0" distL="114300" distR="114300" simplePos="0" relativeHeight="251657216" behindDoc="0" locked="0" layoutInCell="1" allowOverlap="1">
            <wp:simplePos x="0" y="0"/>
            <wp:positionH relativeFrom="column">
              <wp:posOffset>4771390</wp:posOffset>
            </wp:positionH>
            <wp:positionV relativeFrom="paragraph">
              <wp:posOffset>8523605</wp:posOffset>
            </wp:positionV>
            <wp:extent cx="1448435" cy="463550"/>
            <wp:effectExtent l="19050" t="19050" r="18415" b="1270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8435" cy="463550"/>
                    </a:xfrm>
                    <a:prstGeom prst="rect">
                      <a:avLst/>
                    </a:prstGeom>
                    <a:noFill/>
                    <a:ln w="9525">
                      <a:solidFill>
                        <a:schemeClr val="bg1"/>
                      </a:solidFill>
                      <a:miter lim="800000"/>
                      <a:headEnd/>
                      <a:tailEnd/>
                    </a:ln>
                  </pic:spPr>
                </pic:pic>
              </a:graphicData>
            </a:graphic>
          </wp:anchor>
        </w:drawing>
      </w:r>
      <w:r w:rsidR="005C3F94" w:rsidRPr="002849E3">
        <w:br w:type="page"/>
      </w:r>
    </w:p>
    <w:p w:rsidR="007348FC" w:rsidRPr="002849E3" w:rsidRDefault="007348FC" w:rsidP="007D6A78">
      <w:pPr>
        <w:pStyle w:val="af0"/>
        <w:suppressAutoHyphens/>
        <w:spacing w:after="240"/>
        <w:ind w:right="-79"/>
        <w:rPr>
          <w:b w:val="0"/>
          <w:sz w:val="24"/>
        </w:rPr>
        <w:sectPr w:rsidR="007348FC" w:rsidRPr="002849E3" w:rsidSect="00BB6E98">
          <w:footerReference w:type="default" r:id="rId12"/>
          <w:pgSz w:w="11907" w:h="16839" w:code="9"/>
          <w:pgMar w:top="1134" w:right="851" w:bottom="1134" w:left="1418" w:header="6" w:footer="709" w:gutter="0"/>
          <w:pgNumType w:start="1"/>
          <w:cols w:space="720"/>
        </w:sectPr>
      </w:pPr>
    </w:p>
    <w:p w:rsidR="00D73E05" w:rsidRPr="006F1510" w:rsidRDefault="00D73E05" w:rsidP="00D73E05">
      <w:pPr>
        <w:pageBreakBefore/>
        <w:suppressAutoHyphens/>
        <w:jc w:val="center"/>
        <w:rPr>
          <w:b/>
        </w:rPr>
      </w:pPr>
      <w:r w:rsidRPr="006F1510">
        <w:rPr>
          <w:b/>
        </w:rPr>
        <w:lastRenderedPageBreak/>
        <w:t>Состав материалов по внесению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94"/>
        <w:gridCol w:w="9149"/>
      </w:tblGrid>
      <w:tr w:rsidR="00D73E05" w:rsidRPr="006F1510" w:rsidTr="00DE632B">
        <w:trPr>
          <w:tblHeader/>
        </w:trPr>
        <w:tc>
          <w:tcPr>
            <w:tcW w:w="305" w:type="pct"/>
            <w:tcBorders>
              <w:top w:val="single" w:sz="4" w:space="0" w:color="auto"/>
              <w:left w:val="single" w:sz="4" w:space="0" w:color="auto"/>
              <w:bottom w:val="single" w:sz="4" w:space="0" w:color="auto"/>
              <w:right w:val="single" w:sz="4" w:space="0" w:color="auto"/>
            </w:tcBorders>
          </w:tcPr>
          <w:p w:rsidR="00D73E05" w:rsidRPr="006F1510" w:rsidRDefault="00D73E05" w:rsidP="00DE632B">
            <w:pPr>
              <w:suppressLineNumbers/>
              <w:suppressAutoHyphens/>
              <w:jc w:val="center"/>
              <w:rPr>
                <w:b/>
              </w:rPr>
            </w:pPr>
          </w:p>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tabs>
                <w:tab w:val="left" w:pos="1209"/>
                <w:tab w:val="center" w:pos="4330"/>
              </w:tabs>
              <w:suppressAutoHyphens/>
              <w:rPr>
                <w:b/>
              </w:rPr>
            </w:pPr>
            <w:r w:rsidRPr="006F1510">
              <w:rPr>
                <w:b/>
              </w:rPr>
              <w:tab/>
            </w:r>
            <w:r w:rsidRPr="006F1510">
              <w:rPr>
                <w:b/>
              </w:rPr>
              <w:tab/>
              <w:t>Наименование документа</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hideMark/>
          </w:tcPr>
          <w:p w:rsidR="006F1510" w:rsidRPr="006F1510" w:rsidRDefault="00D73E05" w:rsidP="00DE632B">
            <w:pPr>
              <w:suppressLineNumbers/>
              <w:suppressAutoHyphens/>
              <w:autoSpaceDN w:val="0"/>
              <w:jc w:val="center"/>
              <w:rPr>
                <w:rFonts w:eastAsiaTheme="minorHAnsi"/>
                <w:b/>
                <w:lang w:eastAsia="en-US"/>
              </w:rPr>
            </w:pPr>
            <w:r w:rsidRPr="006F1510">
              <w:rPr>
                <w:rFonts w:eastAsiaTheme="minorHAnsi"/>
                <w:b/>
                <w:lang w:eastAsia="en-US"/>
              </w:rPr>
              <w:t>Генеральный план</w:t>
            </w:r>
          </w:p>
        </w:tc>
      </w:tr>
      <w:tr w:rsidR="002A545A" w:rsidRPr="006F1510" w:rsidTr="002A545A">
        <w:tc>
          <w:tcPr>
            <w:tcW w:w="305" w:type="pct"/>
            <w:vMerge w:val="restart"/>
            <w:tcBorders>
              <w:top w:val="single" w:sz="4" w:space="0" w:color="auto"/>
              <w:left w:val="single" w:sz="4" w:space="0" w:color="auto"/>
              <w:right w:val="single" w:sz="4" w:space="0" w:color="auto"/>
            </w:tcBorders>
            <w:vAlign w:val="center"/>
            <w:hideMark/>
          </w:tcPr>
          <w:p w:rsidR="006F1510" w:rsidRPr="006F1510" w:rsidRDefault="00D93B3D" w:rsidP="002A545A">
            <w:pPr>
              <w:suppressLineNumbers/>
              <w:suppressAutoHyphens/>
              <w:autoSpaceDN w:val="0"/>
              <w:jc w:val="center"/>
              <w:rPr>
                <w:rFonts w:eastAsiaTheme="minorHAnsi"/>
                <w:sz w:val="26"/>
                <w:szCs w:val="26"/>
                <w:lang w:eastAsia="en-US"/>
              </w:rPr>
            </w:pPr>
          </w:p>
        </w:tc>
        <w:tc>
          <w:tcPr>
            <w:tcW w:w="4695" w:type="pct"/>
            <w:tcBorders>
              <w:top w:val="single" w:sz="4" w:space="0" w:color="auto"/>
              <w:left w:val="single" w:sz="4" w:space="0" w:color="auto"/>
              <w:bottom w:val="single" w:sz="4" w:space="0" w:color="auto"/>
              <w:right w:val="single" w:sz="4" w:space="0" w:color="auto"/>
            </w:tcBorders>
            <w:vAlign w:val="center"/>
          </w:tcPr>
          <w:p w:rsidR="002A545A" w:rsidRPr="002A545A" w:rsidRDefault="002A545A" w:rsidP="002A545A">
            <w:pPr>
              <w:suppressLineNumbers/>
              <w:suppressAutoHyphens/>
              <w:jc w:val="both"/>
            </w:pPr>
            <w:r w:rsidRPr="006F1510">
              <w:t>Положение о территориальном планировании</w:t>
            </w:r>
          </w:p>
        </w:tc>
      </w:tr>
      <w:tr w:rsidR="002A545A" w:rsidRPr="006F1510" w:rsidTr="00B32FF3">
        <w:tc>
          <w:tcPr>
            <w:tcW w:w="0" w:type="auto"/>
            <w:vMerge/>
            <w:tcBorders>
              <w:left w:val="single" w:sz="4" w:space="0" w:color="auto"/>
              <w:right w:val="single" w:sz="4" w:space="0" w:color="auto"/>
            </w:tcBorders>
            <w:vAlign w:val="center"/>
            <w:hideMark/>
          </w:tcPr>
          <w:p w:rsidR="002A545A" w:rsidRPr="006F1510" w:rsidRDefault="002A545A" w:rsidP="00DE632B"/>
        </w:tc>
        <w:tc>
          <w:tcPr>
            <w:tcW w:w="4695" w:type="pct"/>
            <w:tcBorders>
              <w:top w:val="single" w:sz="4" w:space="0" w:color="auto"/>
              <w:left w:val="single" w:sz="4" w:space="0" w:color="auto"/>
              <w:bottom w:val="single" w:sz="4" w:space="0" w:color="auto"/>
              <w:right w:val="single" w:sz="4" w:space="0" w:color="auto"/>
            </w:tcBorders>
            <w:hideMark/>
          </w:tcPr>
          <w:p w:rsidR="002A545A" w:rsidRPr="006F1510" w:rsidRDefault="002A545A" w:rsidP="00DE632B">
            <w:pPr>
              <w:suppressLineNumbers/>
              <w:suppressAutoHyphens/>
              <w:jc w:val="both"/>
            </w:pPr>
            <w:r w:rsidRPr="006F1510">
              <w:t>карта функциональных зон городского округа применительно к земельным участкам с кадастровыми номерами 50:07:0080305:781, 50:07:0080305:784, 50:07</w:t>
            </w:r>
            <w:r w:rsidRPr="002849E3">
              <w:t>:0080305:804, 50:07:0080305:805</w:t>
            </w:r>
          </w:p>
        </w:tc>
      </w:tr>
      <w:tr w:rsidR="002A545A" w:rsidRPr="006F1510" w:rsidTr="00B32FF3">
        <w:tc>
          <w:tcPr>
            <w:tcW w:w="0" w:type="auto"/>
            <w:vMerge/>
            <w:tcBorders>
              <w:left w:val="single" w:sz="4" w:space="0" w:color="auto"/>
              <w:bottom w:val="single" w:sz="4" w:space="0" w:color="auto"/>
              <w:right w:val="single" w:sz="4" w:space="0" w:color="auto"/>
            </w:tcBorders>
            <w:vAlign w:val="center"/>
            <w:hideMark/>
          </w:tcPr>
          <w:p w:rsidR="002A545A" w:rsidRPr="006F1510" w:rsidRDefault="002A545A" w:rsidP="00DE632B"/>
        </w:tc>
        <w:tc>
          <w:tcPr>
            <w:tcW w:w="4695" w:type="pct"/>
            <w:tcBorders>
              <w:top w:val="single" w:sz="4" w:space="0" w:color="auto"/>
              <w:left w:val="single" w:sz="4" w:space="0" w:color="auto"/>
              <w:bottom w:val="single" w:sz="4" w:space="0" w:color="auto"/>
              <w:right w:val="single" w:sz="4" w:space="0" w:color="auto"/>
            </w:tcBorders>
            <w:hideMark/>
          </w:tcPr>
          <w:p w:rsidR="002A545A" w:rsidRPr="006F1510" w:rsidRDefault="002A545A" w:rsidP="00DE632B">
            <w:pPr>
              <w:suppressLineNumbers/>
              <w:suppressAutoHyphens/>
              <w:jc w:val="both"/>
            </w:pPr>
            <w:r w:rsidRPr="006F1510">
              <w:t>карта границ населённых пунктов, входящих в состав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autoSpaceDN w:val="0"/>
              <w:jc w:val="center"/>
            </w:pPr>
            <w:r w:rsidRPr="006F1510">
              <w:rPr>
                <w:rFonts w:eastAsiaTheme="minorHAnsi"/>
                <w:sz w:val="26"/>
                <w:szCs w:val="26"/>
                <w:lang w:eastAsia="en-US"/>
              </w:rPr>
              <w:t>Приложение к генеральному плану</w:t>
            </w:r>
          </w:p>
        </w:tc>
      </w:tr>
      <w:tr w:rsidR="00D73E05" w:rsidRPr="006F1510" w:rsidTr="00DE632B">
        <w:tc>
          <w:tcPr>
            <w:tcW w:w="305" w:type="pct"/>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rPr>
                <w:sz w:val="20"/>
                <w:szCs w:val="20"/>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jc w:val="both"/>
            </w:pPr>
            <w:r w:rsidRPr="006F1510">
              <w:t>Приложение №1 Сведения о границах населенных пунктов, входящих в состав Волоколамского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6F1510" w:rsidRDefault="00D73E05" w:rsidP="00DE632B">
            <w:pPr>
              <w:suppressLineNumbers/>
              <w:suppressAutoHyphens/>
              <w:autoSpaceDN w:val="0"/>
              <w:jc w:val="center"/>
              <w:rPr>
                <w:rFonts w:eastAsiaTheme="minorHAnsi"/>
                <w:b/>
                <w:lang w:eastAsia="en-US"/>
              </w:rPr>
            </w:pPr>
            <w:r w:rsidRPr="006F1510">
              <w:rPr>
                <w:rFonts w:eastAsiaTheme="minorHAnsi"/>
                <w:sz w:val="26"/>
                <w:szCs w:val="26"/>
                <w:lang w:eastAsia="en-US"/>
              </w:rPr>
              <w:t>Материалы по обоснованию</w:t>
            </w:r>
            <w:r w:rsidRPr="006F1510">
              <w:rPr>
                <w:rFonts w:eastAsiaTheme="minorHAnsi"/>
                <w:b/>
                <w:lang w:eastAsia="en-US"/>
              </w:rPr>
              <w:t xml:space="preserve"> </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jc w:val="both"/>
            </w:pPr>
            <w:r w:rsidRPr="006F1510">
              <w:t xml:space="preserve">Том I. Планировочная и инженерно-транспортная организация территории. Социально-экономическое обоснование. </w:t>
            </w:r>
          </w:p>
        </w:tc>
      </w:tr>
      <w:tr w:rsidR="00D73E05"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both"/>
            </w:pPr>
          </w:p>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Текстовая часть</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Графические материалы (карты):</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размещения муниципального образования в устойчивой системе расселения Московской области</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существующего использования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 xml:space="preserve">карта планируемого развития инженерных коммуникаций </w:t>
            </w:r>
            <w:r w:rsidRPr="006F1510">
              <w:br/>
              <w:t>и сооружений в границах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планируемого развития транспортной инфраструктуры в границах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 xml:space="preserve">карта зон с особыми условиями использования территории </w:t>
            </w:r>
            <w:r w:rsidRPr="006F1510">
              <w:br/>
              <w:t>в границах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границ земель государственного лесного фонда с отображением границ лесничеств и лесопарков на территории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 xml:space="preserve">карта границ земель сельскохозяйственного назначения с отображением особо ценных сельскохозяйственных угодий и мелиорируемых земель городского округа </w:t>
            </w:r>
            <w:proofErr w:type="gramStart"/>
            <w:r w:rsidRPr="006F1510">
              <w:t>на</w:t>
            </w:r>
            <w:proofErr w:type="gramEnd"/>
            <w:r w:rsidRPr="006F1510">
              <w:t xml:space="preserve">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6F1510" w:rsidRDefault="00D73E05" w:rsidP="00DE632B">
            <w:pPr>
              <w:pageBreakBefore/>
              <w:suppressLineNumbers/>
              <w:suppressAutoHyphens/>
              <w:autoSpaceDN w:val="0"/>
              <w:rPr>
                <w:rFonts w:eastAsiaTheme="minorHAnsi"/>
                <w:lang w:eastAsia="en-US"/>
              </w:rPr>
            </w:pPr>
            <w:r w:rsidRPr="006F1510">
              <w:rPr>
                <w:rFonts w:eastAsiaTheme="minorHAnsi"/>
                <w:lang w:eastAsia="en-US"/>
              </w:rPr>
              <w:t>Том II. Охрана окружающей среды</w:t>
            </w:r>
          </w:p>
        </w:tc>
      </w:tr>
      <w:tr w:rsidR="00D73E05"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pPr>
          </w:p>
        </w:tc>
        <w:tc>
          <w:tcPr>
            <w:tcW w:w="4695" w:type="pct"/>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pPr>
            <w:r w:rsidRPr="006F1510">
              <w:t>Текстовая часть</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Графические материалы (карты):</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 xml:space="preserve">карта границ зон негативного воздействия существующих </w:t>
            </w:r>
            <w:r w:rsidRPr="006F1510">
              <w:br/>
              <w:t>и планируемых объектов капитального строительства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городского округа в границах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AutoHyphens/>
              <w:autoSpaceDE w:val="0"/>
              <w:autoSpaceDN w:val="0"/>
              <w:adjustRightInd w:val="0"/>
              <w:jc w:val="both"/>
            </w:pPr>
            <w:proofErr w:type="gramStart"/>
            <w:r w:rsidRPr="006F1510">
              <w:t>карта влияния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proofErr w:type="gramEnd"/>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proofErr w:type="gramStart"/>
            <w:r w:rsidRPr="006F1510">
              <w:t xml:space="preserve">карта границ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 – </w:t>
            </w:r>
            <w:r w:rsidRPr="006F1510">
              <w:rPr>
                <w:i/>
              </w:rPr>
              <w:t>сведения ограниченного доступа</w:t>
            </w:r>
            <w:proofErr w:type="gramEnd"/>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keepNext/>
              <w:suppressLineNumbers/>
              <w:suppressAutoHyphens/>
            </w:pPr>
            <w:r w:rsidRPr="006F1510">
              <w:t>Том II</w:t>
            </w:r>
            <w:r w:rsidRPr="006F1510">
              <w:rPr>
                <w:lang w:val="en-US"/>
              </w:rPr>
              <w:t>I</w:t>
            </w:r>
            <w:r w:rsidRPr="006F1510">
              <w:t>. Объекты культурного наследия Книга 1.</w:t>
            </w:r>
          </w:p>
        </w:tc>
      </w:tr>
      <w:tr w:rsidR="00D73E05"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center"/>
            </w:pPr>
          </w:p>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Текстовая часть</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Графические материалы</w:t>
            </w:r>
            <w:r w:rsidRPr="002849E3">
              <w:t xml:space="preserve"> (карты)</w:t>
            </w:r>
            <w:r w:rsidRPr="006F1510">
              <w:t>:</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keepNext/>
              <w:suppressLineNumbers/>
              <w:suppressAutoHyphens/>
            </w:pPr>
            <w:r w:rsidRPr="006F1510">
              <w:t>Том II</w:t>
            </w:r>
            <w:r w:rsidRPr="006F1510">
              <w:rPr>
                <w:lang w:val="en-US"/>
              </w:rPr>
              <w:t>I</w:t>
            </w:r>
            <w:r w:rsidRPr="006F1510">
              <w:t xml:space="preserve">. Объекты культурного наследия Книга 2. - </w:t>
            </w:r>
            <w:r w:rsidRPr="006F1510">
              <w:rPr>
                <w:i/>
                <w:spacing w:val="-4"/>
                <w:kern w:val="24"/>
              </w:rPr>
              <w:t>сведения ограниченного доступа</w:t>
            </w:r>
          </w:p>
        </w:tc>
      </w:tr>
      <w:tr w:rsidR="00D73E05"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center"/>
            </w:pPr>
          </w:p>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Текстовая часть</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Графические материалы</w:t>
            </w:r>
            <w:r w:rsidR="00C4619E">
              <w:t xml:space="preserve"> </w:t>
            </w:r>
            <w:r w:rsidR="00C4619E" w:rsidRPr="002849E3">
              <w:t>(карты</w:t>
            </w:r>
            <w:proofErr w:type="gramStart"/>
            <w:r w:rsidR="00C4619E" w:rsidRPr="002849E3">
              <w:t>)</w:t>
            </w:r>
            <w:r w:rsidR="00C4619E" w:rsidRPr="006F1510">
              <w:t>:</w:t>
            </w:r>
            <w:r w:rsidRPr="006F1510">
              <w:t>:</w:t>
            </w:r>
            <w:proofErr w:type="gramEnd"/>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pPr>
            <w:r w:rsidRPr="006F1510">
              <w:t>Электронные</w:t>
            </w:r>
            <w:r w:rsidRPr="006F1510">
              <w:rPr>
                <w:bCs/>
              </w:rPr>
              <w:t xml:space="preserve"> материалы</w:t>
            </w:r>
          </w:p>
        </w:tc>
      </w:tr>
      <w:tr w:rsidR="00D73E05" w:rsidRPr="006F1510" w:rsidTr="00DE632B">
        <w:tc>
          <w:tcPr>
            <w:tcW w:w="305" w:type="pc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center"/>
              <w:textAlignment w:val="baseline"/>
            </w:pPr>
          </w:p>
        </w:tc>
        <w:tc>
          <w:tcPr>
            <w:tcW w:w="4695" w:type="pct"/>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pPr>
            <w:r w:rsidRPr="006F1510">
              <w:t xml:space="preserve">Электронные материалы: текстовые материалы, графические материалы в формате </w:t>
            </w:r>
            <w:r w:rsidRPr="006F1510">
              <w:rPr>
                <w:lang w:val="en-US"/>
              </w:rPr>
              <w:t>PDF</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jc w:val="both"/>
            </w:pPr>
            <w:r w:rsidRPr="006F1510">
              <w:t xml:space="preserve">Том IV. Основные факторы риска возникновения чрезвычайных ситуаций природного и техногенного характера - </w:t>
            </w:r>
            <w:r w:rsidRPr="006F1510">
              <w:rPr>
                <w:i/>
                <w:spacing w:val="-4"/>
                <w:kern w:val="24"/>
              </w:rPr>
              <w:t>сведения ограниченного доступа</w:t>
            </w:r>
          </w:p>
        </w:tc>
      </w:tr>
      <w:tr w:rsidR="00D73E05"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center"/>
            </w:pPr>
          </w:p>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Текстовая часть</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pPr>
            <w:r w:rsidRPr="006F1510">
              <w:t>Графические материалы</w:t>
            </w:r>
            <w:r w:rsidRPr="002849E3">
              <w:t xml:space="preserve"> </w:t>
            </w:r>
            <w:r w:rsidRPr="006F1510">
              <w:t>(карты):</w:t>
            </w:r>
          </w:p>
        </w:tc>
      </w:tr>
      <w:tr w:rsidR="00D73E05"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tc>
        <w:tc>
          <w:tcPr>
            <w:tcW w:w="4695" w:type="pct"/>
            <w:tcBorders>
              <w:top w:val="single" w:sz="4" w:space="0" w:color="auto"/>
              <w:left w:val="single" w:sz="4" w:space="0" w:color="auto"/>
              <w:bottom w:val="single" w:sz="4" w:space="0" w:color="auto"/>
              <w:right w:val="single" w:sz="4" w:space="0" w:color="auto"/>
            </w:tcBorders>
            <w:hideMark/>
          </w:tcPr>
          <w:p w:rsidR="00D73E05" w:rsidRPr="006F1510" w:rsidRDefault="00D73E05" w:rsidP="00DE632B">
            <w:pPr>
              <w:suppressLineNumbers/>
              <w:suppressAutoHyphens/>
              <w:jc w:val="both"/>
            </w:pPr>
            <w:r w:rsidRPr="006F1510">
              <w:t>карта границ территорий, подверженных риску возникновения чрезвычайных ситуаций природного и техногенного характера и воздействия их последствий городского округа +применительно к земельным участкам с кадастровыми номерами 50:07:0080305:781, 50:07:0080305:784, 50:07:0080305:804, 50:07:0080305:805</w:t>
            </w:r>
          </w:p>
        </w:tc>
      </w:tr>
      <w:tr w:rsidR="00D73E05"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pPr>
            <w:r w:rsidRPr="006F1510">
              <w:t>Электронные</w:t>
            </w:r>
            <w:r w:rsidRPr="006F1510">
              <w:rPr>
                <w:bCs/>
              </w:rPr>
              <w:t xml:space="preserve"> </w:t>
            </w:r>
            <w:r w:rsidRPr="006F1510">
              <w:t>материалы</w:t>
            </w:r>
            <w:r w:rsidRPr="006F1510">
              <w:rPr>
                <w:bCs/>
              </w:rPr>
              <w:t xml:space="preserve"> - </w:t>
            </w:r>
            <w:r w:rsidRPr="006F1510">
              <w:rPr>
                <w:i/>
                <w:spacing w:val="-4"/>
                <w:kern w:val="24"/>
              </w:rPr>
              <w:t>сведения ограниченного доступа</w:t>
            </w:r>
          </w:p>
        </w:tc>
      </w:tr>
      <w:tr w:rsidR="00D73E05" w:rsidRPr="006F1510" w:rsidTr="00DE632B">
        <w:tc>
          <w:tcPr>
            <w:tcW w:w="305" w:type="pct"/>
            <w:tcBorders>
              <w:top w:val="single" w:sz="4" w:space="0" w:color="auto"/>
              <w:left w:val="single" w:sz="4" w:space="0" w:color="auto"/>
              <w:bottom w:val="single" w:sz="4" w:space="0" w:color="auto"/>
              <w:right w:val="single" w:sz="4" w:space="0" w:color="auto"/>
            </w:tcBorders>
            <w:vAlign w:val="center"/>
          </w:tcPr>
          <w:p w:rsidR="00D73E05" w:rsidRPr="006F1510" w:rsidRDefault="00D73E05" w:rsidP="00DE632B">
            <w:pPr>
              <w:suppressLineNumbers/>
              <w:suppressAutoHyphens/>
              <w:jc w:val="center"/>
              <w:textAlignment w:val="baseline"/>
            </w:pPr>
          </w:p>
        </w:tc>
        <w:tc>
          <w:tcPr>
            <w:tcW w:w="4695" w:type="pct"/>
            <w:tcBorders>
              <w:top w:val="single" w:sz="4" w:space="0" w:color="auto"/>
              <w:left w:val="single" w:sz="4" w:space="0" w:color="auto"/>
              <w:bottom w:val="single" w:sz="4" w:space="0" w:color="auto"/>
              <w:right w:val="single" w:sz="4" w:space="0" w:color="auto"/>
            </w:tcBorders>
            <w:vAlign w:val="center"/>
            <w:hideMark/>
          </w:tcPr>
          <w:p w:rsidR="00D73E05" w:rsidRPr="006F1510" w:rsidRDefault="00D73E05" w:rsidP="00DE632B">
            <w:pPr>
              <w:suppressLineNumbers/>
              <w:suppressAutoHyphens/>
            </w:pPr>
            <w:r w:rsidRPr="006F1510">
              <w:t xml:space="preserve">Электронные материалы: текстовые материалы, графические материалы в формате </w:t>
            </w:r>
            <w:r w:rsidRPr="006F1510">
              <w:rPr>
                <w:lang w:val="en-US"/>
              </w:rPr>
              <w:t>PDF</w:t>
            </w:r>
          </w:p>
        </w:tc>
      </w:tr>
    </w:tbl>
    <w:p w:rsidR="002849E3" w:rsidRDefault="002849E3" w:rsidP="00D73E05">
      <w:pPr>
        <w:spacing w:after="200" w:line="276" w:lineRule="auto"/>
        <w:rPr>
          <w:b/>
        </w:rPr>
      </w:pPr>
    </w:p>
    <w:p w:rsidR="002849E3" w:rsidRDefault="002849E3" w:rsidP="00D73E05">
      <w:pPr>
        <w:spacing w:after="200" w:line="276" w:lineRule="auto"/>
        <w:rPr>
          <w:b/>
        </w:rPr>
      </w:pPr>
    </w:p>
    <w:p w:rsidR="002849E3" w:rsidRPr="002849E3" w:rsidRDefault="002849E3" w:rsidP="00195D65">
      <w:pPr>
        <w:spacing w:after="120"/>
        <w:jc w:val="center"/>
        <w:rPr>
          <w:b/>
        </w:rPr>
      </w:pPr>
      <w:r w:rsidRPr="002849E3">
        <w:rPr>
          <w:b/>
        </w:rPr>
        <w:t>ПОЛОЖЕНИЕ О ТЕРРИТОРИАЛЬНОМ ПЛАНИРОВАНИИ</w:t>
      </w:r>
    </w:p>
    <w:sdt>
      <w:sdtPr>
        <w:rPr>
          <w:bCs/>
        </w:rPr>
        <w:id w:val="13645863"/>
        <w:docPartObj>
          <w:docPartGallery w:val="Table of Contents"/>
          <w:docPartUnique/>
        </w:docPartObj>
      </w:sdtPr>
      <w:sdtEndPr>
        <w:rPr>
          <w:bCs w:val="0"/>
        </w:rPr>
      </w:sdtEndPr>
      <w:sdtContent>
        <w:p w:rsidR="00032406" w:rsidRPr="002849E3" w:rsidRDefault="00032406" w:rsidP="002849E3">
          <w:pPr>
            <w:jc w:val="center"/>
          </w:pPr>
          <w:r w:rsidRPr="002849E3">
            <w:rPr>
              <w:sz w:val="28"/>
              <w:szCs w:val="28"/>
            </w:rPr>
            <w:t>Оглавление</w:t>
          </w:r>
        </w:p>
        <w:p w:rsidR="00564C87" w:rsidRPr="002849E3" w:rsidRDefault="00CB4F2D">
          <w:pPr>
            <w:pStyle w:val="1fffc"/>
            <w:rPr>
              <w:rFonts w:asciiTheme="minorHAnsi" w:eastAsiaTheme="minorEastAsia" w:hAnsiTheme="minorHAnsi" w:cstheme="minorBidi"/>
              <w:b w:val="0"/>
              <w:sz w:val="22"/>
              <w:szCs w:val="22"/>
              <w:u w:val="none"/>
            </w:rPr>
          </w:pPr>
          <w:r w:rsidRPr="00CB4F2D">
            <w:rPr>
              <w:b w:val="0"/>
              <w:u w:val="none"/>
            </w:rPr>
            <w:fldChar w:fldCharType="begin"/>
          </w:r>
          <w:r w:rsidR="00032406" w:rsidRPr="002849E3">
            <w:rPr>
              <w:b w:val="0"/>
              <w:u w:val="none"/>
            </w:rPr>
            <w:instrText xml:space="preserve"> TOC \o "1-3" \h \z \u </w:instrText>
          </w:r>
          <w:r w:rsidRPr="00CB4F2D">
            <w:rPr>
              <w:b w:val="0"/>
              <w:u w:val="none"/>
            </w:rPr>
            <w:fldChar w:fldCharType="separate"/>
          </w:r>
          <w:hyperlink w:anchor="_Toc151109532" w:history="1">
            <w:r w:rsidR="00564C87" w:rsidRPr="002849E3">
              <w:rPr>
                <w:rStyle w:val="affa"/>
                <w:color w:val="auto"/>
                <w:shd w:val="clear" w:color="auto" w:fill="FFFFFF"/>
              </w:rPr>
              <w:t>1.</w:t>
            </w:r>
            <w:r w:rsidR="00564C87" w:rsidRPr="002849E3">
              <w:rPr>
                <w:rFonts w:asciiTheme="minorHAnsi" w:eastAsiaTheme="minorEastAsia" w:hAnsiTheme="minorHAnsi" w:cstheme="minorBidi"/>
                <w:b w:val="0"/>
                <w:sz w:val="22"/>
                <w:szCs w:val="22"/>
                <w:u w:val="none"/>
              </w:rPr>
              <w:tab/>
            </w:r>
            <w:r w:rsidR="00564C87" w:rsidRPr="002849E3">
              <w:rPr>
                <w:rStyle w:val="affa"/>
                <w:color w:val="auto"/>
              </w:rPr>
              <w:t>ОБЩИЕ СВЕДЕНИЯ</w:t>
            </w:r>
            <w:r w:rsidR="00564C87" w:rsidRPr="002849E3">
              <w:rPr>
                <w:webHidden/>
              </w:rPr>
              <w:tab/>
            </w:r>
            <w:r w:rsidRPr="002849E3">
              <w:rPr>
                <w:webHidden/>
              </w:rPr>
              <w:fldChar w:fldCharType="begin"/>
            </w:r>
            <w:r w:rsidR="00564C87" w:rsidRPr="002849E3">
              <w:rPr>
                <w:webHidden/>
              </w:rPr>
              <w:instrText xml:space="preserve"> PAGEREF _Toc151109532 \h </w:instrText>
            </w:r>
            <w:r w:rsidRPr="002849E3">
              <w:rPr>
                <w:webHidden/>
              </w:rPr>
            </w:r>
            <w:r w:rsidRPr="002849E3">
              <w:rPr>
                <w:webHidden/>
              </w:rPr>
              <w:fldChar w:fldCharType="separate"/>
            </w:r>
            <w:r w:rsidR="00D93B3D">
              <w:rPr>
                <w:webHidden/>
              </w:rPr>
              <w:t>8</w:t>
            </w:r>
            <w:r w:rsidRPr="002849E3">
              <w:rPr>
                <w:webHidden/>
              </w:rPr>
              <w:fldChar w:fldCharType="end"/>
            </w:r>
          </w:hyperlink>
        </w:p>
        <w:p w:rsidR="00564C87" w:rsidRPr="002849E3" w:rsidRDefault="00CB4F2D">
          <w:pPr>
            <w:pStyle w:val="1fffc"/>
            <w:rPr>
              <w:rFonts w:asciiTheme="minorHAnsi" w:eastAsiaTheme="minorEastAsia" w:hAnsiTheme="minorHAnsi" w:cstheme="minorBidi"/>
              <w:b w:val="0"/>
              <w:sz w:val="22"/>
              <w:szCs w:val="22"/>
              <w:u w:val="none"/>
            </w:rPr>
          </w:pPr>
          <w:hyperlink w:anchor="_Toc151109533" w:history="1">
            <w:r w:rsidR="00564C87" w:rsidRPr="002849E3">
              <w:rPr>
                <w:rStyle w:val="affa"/>
                <w:color w:val="auto"/>
                <w:shd w:val="clear" w:color="auto" w:fill="FFFFFF"/>
              </w:rPr>
              <w:t>2.</w:t>
            </w:r>
            <w:r w:rsidR="00564C87" w:rsidRPr="002849E3">
              <w:rPr>
                <w:rFonts w:asciiTheme="minorHAnsi" w:eastAsiaTheme="minorEastAsia" w:hAnsiTheme="minorHAnsi" w:cstheme="minorBidi"/>
                <w:b w:val="0"/>
                <w:sz w:val="22"/>
                <w:szCs w:val="22"/>
                <w:u w:val="none"/>
              </w:rPr>
              <w:tab/>
            </w:r>
            <w:r w:rsidR="00564C87" w:rsidRPr="002849E3">
              <w:rPr>
                <w:rStyle w:val="affa"/>
                <w:color w:val="auto"/>
              </w:rPr>
              <w:t>ПАРАМЕТРЫ ФУНКЦИОНАЛЬНЫХ ЗОН, А ТАКЖЕ СВЕДЕНИЯ О ПЛАНИРУЕМЫХ ДЛЯ РАЗМЕЩЕНИЯ В НИХ ОБЪЕКТАХ ФЕДЕРАЛЬНОГО ЗНАЧЕНИЯ, ОБЪЕКТАХ РЕГИОНАЛЬНОГО ЗНАЧЕНИЯ</w:t>
            </w:r>
            <w:r w:rsidR="00564C87" w:rsidRPr="002849E3">
              <w:rPr>
                <w:webHidden/>
              </w:rPr>
              <w:tab/>
            </w:r>
            <w:r w:rsidRPr="002849E3">
              <w:rPr>
                <w:webHidden/>
              </w:rPr>
              <w:fldChar w:fldCharType="begin"/>
            </w:r>
            <w:r w:rsidR="00564C87" w:rsidRPr="002849E3">
              <w:rPr>
                <w:webHidden/>
              </w:rPr>
              <w:instrText xml:space="preserve"> PAGEREF _Toc151109533 \h </w:instrText>
            </w:r>
            <w:r w:rsidRPr="002849E3">
              <w:rPr>
                <w:webHidden/>
              </w:rPr>
            </w:r>
            <w:r w:rsidRPr="002849E3">
              <w:rPr>
                <w:webHidden/>
              </w:rPr>
              <w:fldChar w:fldCharType="separate"/>
            </w:r>
            <w:r w:rsidR="00D93B3D">
              <w:rPr>
                <w:webHidden/>
              </w:rPr>
              <w:t>9</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34" w:history="1">
            <w:r w:rsidR="00564C87" w:rsidRPr="002849E3">
              <w:rPr>
                <w:rStyle w:val="affa"/>
                <w:color w:val="auto"/>
              </w:rPr>
              <w:t>2.1.</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Функциональные зоны</w:t>
            </w:r>
            <w:r w:rsidR="00564C87" w:rsidRPr="002849E3">
              <w:rPr>
                <w:webHidden/>
              </w:rPr>
              <w:tab/>
            </w:r>
            <w:r w:rsidRPr="002849E3">
              <w:rPr>
                <w:webHidden/>
              </w:rPr>
              <w:fldChar w:fldCharType="begin"/>
            </w:r>
            <w:r w:rsidR="00564C87" w:rsidRPr="002849E3">
              <w:rPr>
                <w:webHidden/>
              </w:rPr>
              <w:instrText xml:space="preserve"> PAGEREF _Toc151109534 \h </w:instrText>
            </w:r>
            <w:r w:rsidRPr="002849E3">
              <w:rPr>
                <w:webHidden/>
              </w:rPr>
            </w:r>
            <w:r w:rsidRPr="002849E3">
              <w:rPr>
                <w:webHidden/>
              </w:rPr>
              <w:fldChar w:fldCharType="separate"/>
            </w:r>
            <w:r w:rsidR="00D93B3D">
              <w:rPr>
                <w:webHidden/>
              </w:rPr>
              <w:t>9</w:t>
            </w:r>
            <w:r w:rsidRPr="002849E3">
              <w:rPr>
                <w:webHidden/>
              </w:rPr>
              <w:fldChar w:fldCharType="end"/>
            </w:r>
          </w:hyperlink>
        </w:p>
        <w:p w:rsidR="00564C87" w:rsidRPr="002849E3" w:rsidRDefault="00CB4F2D">
          <w:pPr>
            <w:pStyle w:val="3f2"/>
            <w:rPr>
              <w:rFonts w:asciiTheme="minorHAnsi" w:eastAsiaTheme="minorEastAsia" w:hAnsiTheme="minorHAnsi" w:cstheme="minorBidi"/>
              <w:noProof/>
              <w:sz w:val="22"/>
              <w:szCs w:val="22"/>
            </w:rPr>
          </w:pPr>
          <w:hyperlink w:anchor="_Toc151109535" w:history="1">
            <w:r w:rsidR="00564C87" w:rsidRPr="002849E3">
              <w:rPr>
                <w:rStyle w:val="affa"/>
                <w:noProof/>
                <w:color w:val="auto"/>
              </w:rPr>
              <w:t>2.1.1.</w:t>
            </w:r>
            <w:r w:rsidR="00564C87" w:rsidRPr="002849E3">
              <w:rPr>
                <w:rFonts w:asciiTheme="minorHAnsi" w:eastAsiaTheme="minorEastAsia" w:hAnsiTheme="minorHAnsi" w:cstheme="minorBidi"/>
                <w:noProof/>
                <w:sz w:val="22"/>
                <w:szCs w:val="22"/>
              </w:rPr>
              <w:tab/>
            </w:r>
            <w:r w:rsidR="00564C87" w:rsidRPr="002849E3">
              <w:rPr>
                <w:rStyle w:val="affa"/>
                <w:noProof/>
                <w:color w:val="auto"/>
              </w:rPr>
              <w:t>Параметры планируемого развития зон рекреационного назначения.</w:t>
            </w:r>
            <w:r w:rsidR="00564C87" w:rsidRPr="002849E3">
              <w:rPr>
                <w:noProof/>
                <w:webHidden/>
              </w:rPr>
              <w:tab/>
            </w:r>
            <w:r w:rsidRPr="002849E3">
              <w:rPr>
                <w:noProof/>
                <w:webHidden/>
              </w:rPr>
              <w:fldChar w:fldCharType="begin"/>
            </w:r>
            <w:r w:rsidR="00564C87" w:rsidRPr="002849E3">
              <w:rPr>
                <w:noProof/>
                <w:webHidden/>
              </w:rPr>
              <w:instrText xml:space="preserve"> PAGEREF _Toc151109535 \h </w:instrText>
            </w:r>
            <w:r w:rsidRPr="002849E3">
              <w:rPr>
                <w:noProof/>
                <w:webHidden/>
              </w:rPr>
            </w:r>
            <w:r w:rsidRPr="002849E3">
              <w:rPr>
                <w:noProof/>
                <w:webHidden/>
              </w:rPr>
              <w:fldChar w:fldCharType="separate"/>
            </w:r>
            <w:r w:rsidR="00D93B3D">
              <w:rPr>
                <w:noProof/>
                <w:webHidden/>
              </w:rPr>
              <w:t>12</w:t>
            </w:r>
            <w:r w:rsidRPr="002849E3">
              <w:rPr>
                <w:noProof/>
                <w:webHidden/>
              </w:rPr>
              <w:fldChar w:fldCharType="end"/>
            </w:r>
          </w:hyperlink>
        </w:p>
        <w:p w:rsidR="00564C87" w:rsidRPr="002849E3" w:rsidRDefault="00CB4F2D">
          <w:pPr>
            <w:pStyle w:val="1fffc"/>
            <w:rPr>
              <w:rFonts w:asciiTheme="minorHAnsi" w:eastAsiaTheme="minorEastAsia" w:hAnsiTheme="minorHAnsi" w:cstheme="minorBidi"/>
              <w:b w:val="0"/>
              <w:sz w:val="22"/>
              <w:szCs w:val="22"/>
              <w:u w:val="none"/>
            </w:rPr>
          </w:pPr>
          <w:hyperlink w:anchor="_Toc151109536" w:history="1">
            <w:r w:rsidR="00564C87" w:rsidRPr="002849E3">
              <w:rPr>
                <w:rStyle w:val="affa"/>
                <w:caps/>
                <w:color w:val="auto"/>
                <w:kern w:val="28"/>
                <w:shd w:val="clear" w:color="auto" w:fill="FFFFFF"/>
              </w:rPr>
              <w:t>3.</w:t>
            </w:r>
            <w:r w:rsidR="00564C87" w:rsidRPr="002849E3">
              <w:rPr>
                <w:rFonts w:asciiTheme="minorHAnsi" w:eastAsiaTheme="minorEastAsia" w:hAnsiTheme="minorHAnsi" w:cstheme="minorBidi"/>
                <w:b w:val="0"/>
                <w:sz w:val="22"/>
                <w:szCs w:val="22"/>
                <w:u w:val="none"/>
              </w:rPr>
              <w:tab/>
            </w:r>
            <w:r w:rsidR="00564C87" w:rsidRPr="002849E3">
              <w:rPr>
                <w:rStyle w:val="affa"/>
                <w:caps/>
                <w:color w:val="auto"/>
                <w:kern w:val="28"/>
              </w:rPr>
              <w:t>Сведения о видах, назначении и наименованиях планируемых объектов федерального, регионального значения, основные характеристики, их местоположение</w:t>
            </w:r>
            <w:r w:rsidR="00564C87" w:rsidRPr="002849E3">
              <w:rPr>
                <w:webHidden/>
              </w:rPr>
              <w:tab/>
            </w:r>
            <w:r w:rsidRPr="002849E3">
              <w:rPr>
                <w:webHidden/>
              </w:rPr>
              <w:fldChar w:fldCharType="begin"/>
            </w:r>
            <w:r w:rsidR="00564C87" w:rsidRPr="002849E3">
              <w:rPr>
                <w:webHidden/>
              </w:rPr>
              <w:instrText xml:space="preserve"> PAGEREF _Toc151109536 \h </w:instrText>
            </w:r>
            <w:r w:rsidRPr="002849E3">
              <w:rPr>
                <w:webHidden/>
              </w:rPr>
            </w:r>
            <w:r w:rsidRPr="002849E3">
              <w:rPr>
                <w:webHidden/>
              </w:rPr>
              <w:fldChar w:fldCharType="separate"/>
            </w:r>
            <w:r w:rsidR="00D93B3D">
              <w:rPr>
                <w:webHidden/>
              </w:rPr>
              <w:t>13</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37" w:history="1">
            <w:r w:rsidR="00564C87" w:rsidRPr="002849E3">
              <w:rPr>
                <w:rStyle w:val="affa"/>
                <w:bCs/>
                <w:color w:val="auto"/>
              </w:rPr>
              <w:t>3.1.</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Объекты социальной инфраструктуры</w:t>
            </w:r>
            <w:r w:rsidR="00564C87" w:rsidRPr="002849E3">
              <w:rPr>
                <w:webHidden/>
              </w:rPr>
              <w:tab/>
            </w:r>
            <w:r w:rsidRPr="002849E3">
              <w:rPr>
                <w:webHidden/>
              </w:rPr>
              <w:fldChar w:fldCharType="begin"/>
            </w:r>
            <w:r w:rsidR="00564C87" w:rsidRPr="002849E3">
              <w:rPr>
                <w:webHidden/>
              </w:rPr>
              <w:instrText xml:space="preserve"> PAGEREF _Toc151109537 \h </w:instrText>
            </w:r>
            <w:r w:rsidRPr="002849E3">
              <w:rPr>
                <w:webHidden/>
              </w:rPr>
            </w:r>
            <w:r w:rsidRPr="002849E3">
              <w:rPr>
                <w:webHidden/>
              </w:rPr>
              <w:fldChar w:fldCharType="separate"/>
            </w:r>
            <w:r w:rsidR="00D93B3D">
              <w:rPr>
                <w:webHidden/>
              </w:rPr>
              <w:t>13</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38" w:history="1">
            <w:r w:rsidR="00564C87" w:rsidRPr="002849E3">
              <w:rPr>
                <w:rStyle w:val="affa"/>
                <w:bCs/>
                <w:color w:val="auto"/>
              </w:rPr>
              <w:t>3.2.</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Объекты транспортной инфраструктуры</w:t>
            </w:r>
            <w:r w:rsidR="00564C87" w:rsidRPr="002849E3">
              <w:rPr>
                <w:webHidden/>
              </w:rPr>
              <w:tab/>
            </w:r>
            <w:r w:rsidRPr="002849E3">
              <w:rPr>
                <w:webHidden/>
              </w:rPr>
              <w:fldChar w:fldCharType="begin"/>
            </w:r>
            <w:r w:rsidR="00564C87" w:rsidRPr="002849E3">
              <w:rPr>
                <w:webHidden/>
              </w:rPr>
              <w:instrText xml:space="preserve"> PAGEREF _Toc151109538 \h </w:instrText>
            </w:r>
            <w:r w:rsidRPr="002849E3">
              <w:rPr>
                <w:webHidden/>
              </w:rPr>
            </w:r>
            <w:r w:rsidRPr="002849E3">
              <w:rPr>
                <w:webHidden/>
              </w:rPr>
              <w:fldChar w:fldCharType="separate"/>
            </w:r>
            <w:r w:rsidR="00D93B3D">
              <w:rPr>
                <w:webHidden/>
              </w:rPr>
              <w:t>13</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39" w:history="1">
            <w:r w:rsidR="00564C87" w:rsidRPr="002849E3">
              <w:rPr>
                <w:rStyle w:val="affa"/>
                <w:bCs/>
                <w:color w:val="auto"/>
              </w:rPr>
              <w:t>3.3.</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Объекты инженерной инфраструктуры</w:t>
            </w:r>
            <w:r w:rsidR="00564C87" w:rsidRPr="002849E3">
              <w:rPr>
                <w:webHidden/>
              </w:rPr>
              <w:tab/>
            </w:r>
            <w:r w:rsidRPr="002849E3">
              <w:rPr>
                <w:webHidden/>
              </w:rPr>
              <w:fldChar w:fldCharType="begin"/>
            </w:r>
            <w:r w:rsidR="00564C87" w:rsidRPr="002849E3">
              <w:rPr>
                <w:webHidden/>
              </w:rPr>
              <w:instrText xml:space="preserve"> PAGEREF _Toc151109539 \h </w:instrText>
            </w:r>
            <w:r w:rsidRPr="002849E3">
              <w:rPr>
                <w:webHidden/>
              </w:rPr>
            </w:r>
            <w:r w:rsidRPr="002849E3">
              <w:rPr>
                <w:webHidden/>
              </w:rPr>
              <w:fldChar w:fldCharType="separate"/>
            </w:r>
            <w:r w:rsidR="00D93B3D">
              <w:rPr>
                <w:webHidden/>
              </w:rPr>
              <w:t>14</w:t>
            </w:r>
            <w:r w:rsidRPr="002849E3">
              <w:rPr>
                <w:webHidden/>
              </w:rPr>
              <w:fldChar w:fldCharType="end"/>
            </w:r>
          </w:hyperlink>
        </w:p>
        <w:p w:rsidR="00564C87" w:rsidRPr="002849E3" w:rsidRDefault="00CB4F2D">
          <w:pPr>
            <w:pStyle w:val="1fffc"/>
            <w:rPr>
              <w:rFonts w:asciiTheme="minorHAnsi" w:eastAsiaTheme="minorEastAsia" w:hAnsiTheme="minorHAnsi" w:cstheme="minorBidi"/>
              <w:b w:val="0"/>
              <w:sz w:val="22"/>
              <w:szCs w:val="22"/>
              <w:u w:val="none"/>
            </w:rPr>
          </w:pPr>
          <w:hyperlink w:anchor="_Toc151109540" w:history="1">
            <w:r w:rsidR="00564C87" w:rsidRPr="002849E3">
              <w:rPr>
                <w:rStyle w:val="affa"/>
                <w:bCs/>
                <w:caps/>
                <w:color w:val="auto"/>
                <w:kern w:val="28"/>
                <w:shd w:val="clear" w:color="auto" w:fill="FFFFFF"/>
              </w:rPr>
              <w:t>4.</w:t>
            </w:r>
            <w:r w:rsidR="00564C87" w:rsidRPr="002849E3">
              <w:rPr>
                <w:rFonts w:asciiTheme="minorHAnsi" w:eastAsiaTheme="minorEastAsia" w:hAnsiTheme="minorHAnsi" w:cstheme="minorBidi"/>
                <w:b w:val="0"/>
                <w:sz w:val="22"/>
                <w:szCs w:val="22"/>
                <w:u w:val="none"/>
              </w:rPr>
              <w:tab/>
            </w:r>
            <w:r w:rsidR="00564C87" w:rsidRPr="002849E3">
              <w:rPr>
                <w:rStyle w:val="affa"/>
                <w:color w:val="auto"/>
                <w:shd w:val="clear" w:color="auto" w:fill="FFFFFF"/>
              </w:rPr>
              <w:t>СВЕДЕНИЯ О НОРМАТИВНЫХ ПОТРЕБНОСТЯХ В ОБЪЕКТАХ МЕСТНОГО ЗНАЧЕНИЯ</w:t>
            </w:r>
            <w:r w:rsidR="00564C87" w:rsidRPr="002849E3">
              <w:rPr>
                <w:webHidden/>
              </w:rPr>
              <w:tab/>
            </w:r>
            <w:r w:rsidRPr="002849E3">
              <w:rPr>
                <w:webHidden/>
              </w:rPr>
              <w:fldChar w:fldCharType="begin"/>
            </w:r>
            <w:r w:rsidR="00564C87" w:rsidRPr="002849E3">
              <w:rPr>
                <w:webHidden/>
              </w:rPr>
              <w:instrText xml:space="preserve"> PAGEREF _Toc151109540 \h </w:instrText>
            </w:r>
            <w:r w:rsidRPr="002849E3">
              <w:rPr>
                <w:webHidden/>
              </w:rPr>
            </w:r>
            <w:r w:rsidRPr="002849E3">
              <w:rPr>
                <w:webHidden/>
              </w:rPr>
              <w:fldChar w:fldCharType="separate"/>
            </w:r>
            <w:r w:rsidR="00D93B3D">
              <w:rPr>
                <w:webHidden/>
              </w:rPr>
              <w:t>15</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41" w:history="1">
            <w:r w:rsidR="00564C87" w:rsidRPr="002849E3">
              <w:rPr>
                <w:rStyle w:val="affa"/>
                <w:bCs/>
                <w:color w:val="auto"/>
                <w:lang w:bidi="en-US"/>
              </w:rPr>
              <w:t>4.1.</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Нормативные потребности в объектах социальной инфраструктуры</w:t>
            </w:r>
            <w:r w:rsidR="00564C87" w:rsidRPr="002849E3">
              <w:rPr>
                <w:webHidden/>
              </w:rPr>
              <w:tab/>
            </w:r>
            <w:r w:rsidRPr="002849E3">
              <w:rPr>
                <w:webHidden/>
              </w:rPr>
              <w:fldChar w:fldCharType="begin"/>
            </w:r>
            <w:r w:rsidR="00564C87" w:rsidRPr="002849E3">
              <w:rPr>
                <w:webHidden/>
              </w:rPr>
              <w:instrText xml:space="preserve"> PAGEREF _Toc151109541 \h </w:instrText>
            </w:r>
            <w:r w:rsidRPr="002849E3">
              <w:rPr>
                <w:webHidden/>
              </w:rPr>
            </w:r>
            <w:r w:rsidRPr="002849E3">
              <w:rPr>
                <w:webHidden/>
              </w:rPr>
              <w:fldChar w:fldCharType="separate"/>
            </w:r>
            <w:r w:rsidR="00D93B3D">
              <w:rPr>
                <w:webHidden/>
              </w:rPr>
              <w:t>15</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42" w:history="1">
            <w:r w:rsidR="00564C87" w:rsidRPr="002849E3">
              <w:rPr>
                <w:rStyle w:val="affa"/>
                <w:bCs/>
                <w:color w:val="auto"/>
              </w:rPr>
              <w:t>4.2.</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Нормативные потребности в объектах транспортной инфраструктуры</w:t>
            </w:r>
            <w:r w:rsidR="00564C87" w:rsidRPr="002849E3">
              <w:rPr>
                <w:webHidden/>
              </w:rPr>
              <w:tab/>
            </w:r>
            <w:r w:rsidRPr="002849E3">
              <w:rPr>
                <w:webHidden/>
              </w:rPr>
              <w:fldChar w:fldCharType="begin"/>
            </w:r>
            <w:r w:rsidR="00564C87" w:rsidRPr="002849E3">
              <w:rPr>
                <w:webHidden/>
              </w:rPr>
              <w:instrText xml:space="preserve"> PAGEREF _Toc151109542 \h </w:instrText>
            </w:r>
            <w:r w:rsidRPr="002849E3">
              <w:rPr>
                <w:webHidden/>
              </w:rPr>
            </w:r>
            <w:r w:rsidRPr="002849E3">
              <w:rPr>
                <w:webHidden/>
              </w:rPr>
              <w:fldChar w:fldCharType="separate"/>
            </w:r>
            <w:r w:rsidR="00D93B3D">
              <w:rPr>
                <w:webHidden/>
              </w:rPr>
              <w:t>16</w:t>
            </w:r>
            <w:r w:rsidRPr="002849E3">
              <w:rPr>
                <w:webHidden/>
              </w:rPr>
              <w:fldChar w:fldCharType="end"/>
            </w:r>
          </w:hyperlink>
        </w:p>
        <w:p w:rsidR="00564C87" w:rsidRPr="002849E3" w:rsidRDefault="00CB4F2D">
          <w:pPr>
            <w:pStyle w:val="2fa"/>
            <w:rPr>
              <w:rFonts w:asciiTheme="minorHAnsi" w:eastAsiaTheme="minorEastAsia" w:hAnsiTheme="minorHAnsi" w:cstheme="minorBidi"/>
              <w:b w:val="0"/>
              <w:sz w:val="22"/>
              <w:szCs w:val="22"/>
              <w:shd w:val="clear" w:color="auto" w:fill="auto"/>
            </w:rPr>
          </w:pPr>
          <w:hyperlink w:anchor="_Toc151109543" w:history="1">
            <w:r w:rsidR="00564C87" w:rsidRPr="002849E3">
              <w:rPr>
                <w:rStyle w:val="affa"/>
                <w:bCs/>
                <w:color w:val="auto"/>
              </w:rPr>
              <w:t>4.3.</w:t>
            </w:r>
            <w:r w:rsidR="00564C87" w:rsidRPr="002849E3">
              <w:rPr>
                <w:rFonts w:asciiTheme="minorHAnsi" w:eastAsiaTheme="minorEastAsia" w:hAnsiTheme="minorHAnsi" w:cstheme="minorBidi"/>
                <w:b w:val="0"/>
                <w:sz w:val="22"/>
                <w:szCs w:val="22"/>
                <w:shd w:val="clear" w:color="auto" w:fill="auto"/>
              </w:rPr>
              <w:tab/>
            </w:r>
            <w:r w:rsidR="00564C87" w:rsidRPr="002849E3">
              <w:rPr>
                <w:rStyle w:val="affa"/>
                <w:color w:val="auto"/>
              </w:rPr>
              <w:t>Планируемые показатели обеспеченности жителей основными видами инженерного обеспечения</w:t>
            </w:r>
            <w:r w:rsidR="00564C87" w:rsidRPr="002849E3">
              <w:rPr>
                <w:webHidden/>
              </w:rPr>
              <w:tab/>
            </w:r>
            <w:r w:rsidRPr="002849E3">
              <w:rPr>
                <w:webHidden/>
              </w:rPr>
              <w:fldChar w:fldCharType="begin"/>
            </w:r>
            <w:r w:rsidR="00564C87" w:rsidRPr="002849E3">
              <w:rPr>
                <w:webHidden/>
              </w:rPr>
              <w:instrText xml:space="preserve"> PAGEREF _Toc151109543 \h </w:instrText>
            </w:r>
            <w:r w:rsidRPr="002849E3">
              <w:rPr>
                <w:webHidden/>
              </w:rPr>
            </w:r>
            <w:r w:rsidRPr="002849E3">
              <w:rPr>
                <w:webHidden/>
              </w:rPr>
              <w:fldChar w:fldCharType="separate"/>
            </w:r>
            <w:r w:rsidR="00D93B3D">
              <w:rPr>
                <w:webHidden/>
              </w:rPr>
              <w:t>17</w:t>
            </w:r>
            <w:r w:rsidRPr="002849E3">
              <w:rPr>
                <w:webHidden/>
              </w:rPr>
              <w:fldChar w:fldCharType="end"/>
            </w:r>
          </w:hyperlink>
        </w:p>
        <w:p w:rsidR="00564C87" w:rsidRPr="002849E3" w:rsidRDefault="00CB4F2D">
          <w:pPr>
            <w:pStyle w:val="1fffc"/>
            <w:rPr>
              <w:rFonts w:asciiTheme="minorHAnsi" w:eastAsiaTheme="minorEastAsia" w:hAnsiTheme="minorHAnsi" w:cstheme="minorBidi"/>
              <w:b w:val="0"/>
              <w:sz w:val="22"/>
              <w:szCs w:val="22"/>
              <w:u w:val="none"/>
            </w:rPr>
          </w:pPr>
          <w:hyperlink w:anchor="_Toc151109544" w:history="1">
            <w:r w:rsidR="00564C87" w:rsidRPr="002849E3">
              <w:rPr>
                <w:rStyle w:val="affa"/>
                <w:caps/>
                <w:color w:val="auto"/>
                <w:kern w:val="28"/>
                <w:shd w:val="clear" w:color="auto" w:fill="FFFFFF"/>
              </w:rPr>
              <w:t>5.</w:t>
            </w:r>
            <w:r w:rsidR="00564C87" w:rsidRPr="002849E3">
              <w:rPr>
                <w:rFonts w:asciiTheme="minorHAnsi" w:eastAsiaTheme="minorEastAsia" w:hAnsiTheme="minorHAnsi" w:cstheme="minorBidi"/>
                <w:b w:val="0"/>
                <w:sz w:val="22"/>
                <w:szCs w:val="22"/>
                <w:u w:val="none"/>
              </w:rPr>
              <w:tab/>
            </w:r>
            <w:r w:rsidR="00564C87" w:rsidRPr="002849E3">
              <w:rPr>
                <w:rStyle w:val="affa"/>
                <w:caps/>
                <w:color w:val="auto"/>
                <w:kern w:val="28"/>
              </w:rPr>
              <w:t>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r w:rsidR="00564C87" w:rsidRPr="002849E3">
              <w:rPr>
                <w:webHidden/>
              </w:rPr>
              <w:tab/>
            </w:r>
            <w:r w:rsidRPr="002849E3">
              <w:rPr>
                <w:webHidden/>
              </w:rPr>
              <w:fldChar w:fldCharType="begin"/>
            </w:r>
            <w:r w:rsidR="00564C87" w:rsidRPr="002849E3">
              <w:rPr>
                <w:webHidden/>
              </w:rPr>
              <w:instrText xml:space="preserve"> PAGEREF _Toc151109544 \h </w:instrText>
            </w:r>
            <w:r w:rsidRPr="002849E3">
              <w:rPr>
                <w:webHidden/>
              </w:rPr>
            </w:r>
            <w:r w:rsidRPr="002849E3">
              <w:rPr>
                <w:webHidden/>
              </w:rPr>
              <w:fldChar w:fldCharType="separate"/>
            </w:r>
            <w:r w:rsidR="00D93B3D">
              <w:rPr>
                <w:webHidden/>
              </w:rPr>
              <w:t>18</w:t>
            </w:r>
            <w:r w:rsidRPr="002849E3">
              <w:rPr>
                <w:webHidden/>
              </w:rPr>
              <w:fldChar w:fldCharType="end"/>
            </w:r>
          </w:hyperlink>
        </w:p>
        <w:p w:rsidR="00032406" w:rsidRPr="002849E3" w:rsidRDefault="00CB4F2D" w:rsidP="007D6A78">
          <w:r w:rsidRPr="002849E3">
            <w:fldChar w:fldCharType="end"/>
          </w:r>
        </w:p>
      </w:sdtContent>
    </w:sdt>
    <w:p w:rsidR="00300C4B" w:rsidRPr="002849E3" w:rsidRDefault="00300C4B" w:rsidP="007D6A78">
      <w:r w:rsidRPr="002849E3">
        <w:br w:type="page"/>
      </w:r>
    </w:p>
    <w:p w:rsidR="00A33B38" w:rsidRPr="002849E3" w:rsidRDefault="00A33B38" w:rsidP="007D6A78">
      <w:pPr>
        <w:suppressAutoHyphens/>
        <w:spacing w:before="60"/>
        <w:ind w:firstLine="709"/>
        <w:jc w:val="both"/>
      </w:pPr>
    </w:p>
    <w:p w:rsidR="00A33B38" w:rsidRPr="002849E3" w:rsidRDefault="00A33B38" w:rsidP="007D6A78">
      <w:pPr>
        <w:suppressAutoHyphens/>
        <w:spacing w:before="60"/>
        <w:ind w:firstLine="709"/>
        <w:jc w:val="right"/>
      </w:pPr>
      <w:r w:rsidRPr="002849E3">
        <w:t>Утверждён</w:t>
      </w:r>
      <w:r w:rsidR="00FC0E42" w:rsidRPr="002849E3">
        <w:t>ы</w:t>
      </w:r>
      <w:r w:rsidR="00FC0E42" w:rsidRPr="002849E3">
        <w:br/>
      </w:r>
      <w:r w:rsidR="006E7EE5" w:rsidRPr="002849E3">
        <w:t>решением Совета депутатов</w:t>
      </w:r>
      <w:r w:rsidR="00FC0E42" w:rsidRPr="002849E3">
        <w:br/>
      </w:r>
      <w:r w:rsidR="00B95694" w:rsidRPr="002849E3">
        <w:t>Волоколамского</w:t>
      </w:r>
      <w:r w:rsidR="006E7EE5" w:rsidRPr="002849E3">
        <w:t xml:space="preserve"> городского округа</w:t>
      </w:r>
      <w:r w:rsidR="00FC0E42" w:rsidRPr="002849E3">
        <w:br/>
      </w:r>
      <w:r w:rsidR="006E7EE5" w:rsidRPr="002849E3">
        <w:t>Московской области</w:t>
      </w:r>
    </w:p>
    <w:p w:rsidR="00A33B38" w:rsidRPr="002849E3" w:rsidRDefault="00A33B38" w:rsidP="007D6A78">
      <w:pPr>
        <w:suppressAutoHyphens/>
        <w:spacing w:before="60"/>
        <w:ind w:firstLine="709"/>
        <w:jc w:val="right"/>
      </w:pPr>
      <w:r w:rsidRPr="002849E3">
        <w:t>от ____________202__г. №__________</w:t>
      </w:r>
    </w:p>
    <w:p w:rsidR="00FC0E42" w:rsidRPr="002849E3" w:rsidRDefault="00FC0E42" w:rsidP="007D6A78">
      <w:pPr>
        <w:suppressAutoHyphens/>
        <w:spacing w:before="60"/>
        <w:ind w:firstLine="709"/>
        <w:jc w:val="center"/>
        <w:rPr>
          <w:b/>
        </w:rPr>
      </w:pPr>
    </w:p>
    <w:p w:rsidR="00304011" w:rsidRPr="002849E3" w:rsidRDefault="00FC0E42" w:rsidP="00FC0E42">
      <w:pPr>
        <w:suppressAutoHyphens/>
        <w:spacing w:before="60"/>
        <w:jc w:val="center"/>
      </w:pPr>
      <w:r w:rsidRPr="002849E3">
        <w:rPr>
          <w:b/>
        </w:rPr>
        <w:t xml:space="preserve">Внесение изменений в генеральный план </w:t>
      </w:r>
      <w:r w:rsidR="00B95694" w:rsidRPr="002849E3">
        <w:rPr>
          <w:b/>
        </w:rPr>
        <w:t>Волоколамского</w:t>
      </w:r>
      <w:r w:rsidRPr="002849E3">
        <w:rPr>
          <w:b/>
        </w:rPr>
        <w:t xml:space="preserve"> городского округа Московской</w:t>
      </w:r>
      <w:r w:rsidR="00244779" w:rsidRPr="002849E3">
        <w:rPr>
          <w:b/>
        </w:rPr>
        <w:t xml:space="preserve"> области применительно к земель</w:t>
      </w:r>
      <w:r w:rsidRPr="002849E3">
        <w:rPr>
          <w:b/>
        </w:rPr>
        <w:t xml:space="preserve">ным участкам с кадастровыми номерами </w:t>
      </w:r>
      <w:r w:rsidR="00B95694" w:rsidRPr="002849E3">
        <w:rPr>
          <w:b/>
          <w:caps/>
          <w:noProof/>
        </w:rPr>
        <w:t>50:07:0080305:781, 50:07:0080305:784, 50:07:0080305:804, 50:07:0080305:805</w:t>
      </w:r>
    </w:p>
    <w:p w:rsidR="00AF6130" w:rsidRDefault="00AF6130" w:rsidP="005C587D">
      <w:pPr>
        <w:suppressAutoHyphens/>
        <w:spacing w:before="60"/>
        <w:ind w:firstLine="709"/>
        <w:jc w:val="both"/>
      </w:pPr>
    </w:p>
    <w:p w:rsidR="005C587D" w:rsidRPr="002849E3" w:rsidRDefault="005C587D" w:rsidP="005C587D">
      <w:pPr>
        <w:suppressAutoHyphens/>
        <w:spacing w:before="60"/>
        <w:ind w:firstLine="709"/>
        <w:jc w:val="both"/>
      </w:pPr>
      <w:proofErr w:type="gramStart"/>
      <w:r w:rsidRPr="002849E3">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выполняемого Государственным автономным учреждением Московской области «Научно-исследовательский и проектный институт градостроительства» (ГАУ МО «НИиПИ  градостроительства») на основании договора от 05.10.2023 № 160-2023.</w:t>
      </w:r>
      <w:proofErr w:type="gramEnd"/>
    </w:p>
    <w:p w:rsidR="00635130" w:rsidRPr="002849E3" w:rsidRDefault="00635130" w:rsidP="00635130">
      <w:pPr>
        <w:suppressAutoHyphens/>
        <w:autoSpaceDE w:val="0"/>
        <w:autoSpaceDN w:val="0"/>
        <w:adjustRightInd w:val="0"/>
        <w:ind w:firstLine="708"/>
        <w:jc w:val="both"/>
      </w:pPr>
      <w:r w:rsidRPr="002849E3">
        <w:t>Состав документов генерального плана определен в соответствии со ст. 23 Градостроительного кодекса Российской Федерации.</w:t>
      </w:r>
    </w:p>
    <w:p w:rsidR="00635130" w:rsidRPr="002849E3" w:rsidRDefault="00635130" w:rsidP="00635130">
      <w:pPr>
        <w:suppressAutoHyphens/>
        <w:autoSpaceDE w:val="0"/>
        <w:autoSpaceDN w:val="0"/>
        <w:adjustRightInd w:val="0"/>
        <w:ind w:firstLine="708"/>
        <w:jc w:val="both"/>
      </w:pPr>
      <w:r w:rsidRPr="002849E3">
        <w:t xml:space="preserve">В соответствии с частью 9 статьи 23 </w:t>
      </w:r>
      <w:proofErr w:type="spellStart"/>
      <w:r w:rsidRPr="002849E3">
        <w:t>ГрК</w:t>
      </w:r>
      <w:proofErr w:type="spellEnd"/>
      <w:r w:rsidRPr="002849E3">
        <w:t xml:space="preserve"> РФ предусматривает возможность установления законодательством субъектов Российской Федерации особенностей подготовки генерального плана:</w:t>
      </w:r>
    </w:p>
    <w:p w:rsidR="00635130" w:rsidRPr="002849E3" w:rsidRDefault="00635130" w:rsidP="00635130">
      <w:pPr>
        <w:suppressAutoHyphens/>
        <w:autoSpaceDE w:val="0"/>
        <w:autoSpaceDN w:val="0"/>
        <w:adjustRightInd w:val="0"/>
        <w:ind w:left="1134" w:hanging="425"/>
        <w:jc w:val="both"/>
      </w:pPr>
      <w:r w:rsidRPr="002849E3">
        <w:t>-</w:t>
      </w:r>
      <w:r w:rsidRPr="002849E3">
        <w:tab/>
        <w:t>подготовка генерального плана городского округа может осуществляться применительно к отдельным территориям городского округа за границами населенных пунктов без последующего внесения в генеральный план изменений, относящихся к другим частям территорий городского округа;</w:t>
      </w:r>
    </w:p>
    <w:p w:rsidR="00635130" w:rsidRPr="002849E3" w:rsidRDefault="00635130" w:rsidP="00635130">
      <w:pPr>
        <w:suppressAutoHyphens/>
        <w:autoSpaceDE w:val="0"/>
        <w:autoSpaceDN w:val="0"/>
        <w:adjustRightInd w:val="0"/>
        <w:ind w:left="1134" w:hanging="425"/>
        <w:jc w:val="both"/>
      </w:pPr>
      <w:r w:rsidRPr="002849E3">
        <w:t>-</w:t>
      </w:r>
      <w:r w:rsidRPr="002849E3">
        <w:tab/>
        <w:t>генеральный план городского округа может не содержать карту планируемого размещения объектов местного значения городского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635130" w:rsidRPr="002849E3" w:rsidRDefault="00635130" w:rsidP="00635130">
      <w:pPr>
        <w:suppressAutoHyphens/>
        <w:autoSpaceDE w:val="0"/>
        <w:autoSpaceDN w:val="0"/>
        <w:adjustRightInd w:val="0"/>
        <w:ind w:left="1134" w:hanging="425"/>
        <w:jc w:val="both"/>
      </w:pPr>
      <w:r w:rsidRPr="002849E3">
        <w:t>-</w:t>
      </w:r>
      <w:r w:rsidRPr="002849E3">
        <w:tab/>
        <w:t>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w:t>
      </w:r>
    </w:p>
    <w:p w:rsidR="00635130" w:rsidRPr="002849E3" w:rsidRDefault="00635130" w:rsidP="00DF4CB9">
      <w:pPr>
        <w:suppressAutoHyphens/>
        <w:spacing w:before="60"/>
        <w:ind w:right="-79" w:firstLine="720"/>
        <w:jc w:val="both"/>
      </w:pPr>
      <w:r w:rsidRPr="002849E3">
        <w:t>Данные особенности установлены в статье 13 Закона Московской области от 07.03.2007 № 36/2007-ОЗ (</w:t>
      </w:r>
      <w:r w:rsidRPr="002849E3">
        <w:rPr>
          <w:rFonts w:eastAsiaTheme="majorEastAsia"/>
          <w:bCs/>
          <w:kern w:val="28"/>
        </w:rPr>
        <w:t>ред. от 2</w:t>
      </w:r>
      <w:r w:rsidR="00CC426F" w:rsidRPr="002849E3">
        <w:rPr>
          <w:rFonts w:eastAsiaTheme="majorEastAsia"/>
          <w:bCs/>
          <w:kern w:val="28"/>
        </w:rPr>
        <w:t>3</w:t>
      </w:r>
      <w:r w:rsidRPr="002849E3">
        <w:rPr>
          <w:rFonts w:eastAsiaTheme="majorEastAsia"/>
          <w:bCs/>
          <w:kern w:val="28"/>
        </w:rPr>
        <w:t>.</w:t>
      </w:r>
      <w:r w:rsidR="00CC426F" w:rsidRPr="002849E3">
        <w:rPr>
          <w:rFonts w:eastAsiaTheme="majorEastAsia"/>
          <w:bCs/>
          <w:kern w:val="28"/>
        </w:rPr>
        <w:t>1</w:t>
      </w:r>
      <w:r w:rsidRPr="002849E3">
        <w:rPr>
          <w:rFonts w:eastAsiaTheme="majorEastAsia"/>
          <w:bCs/>
          <w:kern w:val="28"/>
        </w:rPr>
        <w:t>0.2023</w:t>
      </w:r>
      <w:r w:rsidRPr="002849E3">
        <w:t>) «О Генеральном плане развития Московской области».</w:t>
      </w:r>
    </w:p>
    <w:p w:rsidR="005C587D" w:rsidRPr="002849E3" w:rsidRDefault="005C587D" w:rsidP="00DF4CB9">
      <w:pPr>
        <w:suppressAutoHyphens/>
        <w:ind w:firstLine="709"/>
        <w:jc w:val="both"/>
      </w:pPr>
      <w:proofErr w:type="gramStart"/>
      <w:r w:rsidRPr="002849E3">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подготовлено на основании распоряжения Комитета по архитектуре и градостроительству Московской области от 03.10.2023 № 29РВ-602 «О подготовке проекта внесения изменений в генеральный план Волоколамского городского округа Московской области</w:t>
      </w:r>
      <w:proofErr w:type="gramEnd"/>
      <w:r w:rsidRPr="002849E3">
        <w:t xml:space="preserve"> применительно к земельным участкам с кадастровыми номерами 50:07:0080305:781, 50:07:0080305:784, 50:07:0080305:804, 50:07:0080305:805».</w:t>
      </w:r>
    </w:p>
    <w:p w:rsidR="005C587D" w:rsidRPr="00BF0499" w:rsidRDefault="005C587D" w:rsidP="00DF4CB9">
      <w:pPr>
        <w:pStyle w:val="Osnovnoy"/>
        <w:suppressAutoHyphens/>
        <w:rPr>
          <w:bCs w:val="0"/>
        </w:rPr>
      </w:pPr>
      <w:proofErr w:type="gramStart"/>
      <w:r w:rsidRPr="002849E3">
        <w:rPr>
          <w:rFonts w:eastAsia="Times New Roman"/>
          <w:bCs w:val="0"/>
          <w:kern w:val="0"/>
          <w:szCs w:val="24"/>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(далее по тексту – внесение изменений в генеральный план Волоколамского городского округа Московской области) вызвано приведением соответствия документа территориального планирования городского округа действующей нормативной базе, изменением градостроительной ситуации</w:t>
      </w:r>
      <w:proofErr w:type="gramEnd"/>
      <w:r w:rsidRPr="002849E3">
        <w:rPr>
          <w:rFonts w:eastAsia="Times New Roman"/>
          <w:bCs w:val="0"/>
          <w:kern w:val="0"/>
          <w:szCs w:val="24"/>
        </w:rPr>
        <w:t xml:space="preserve">, изменениям данных </w:t>
      </w:r>
      <w:proofErr w:type="spellStart"/>
      <w:r w:rsidRPr="002849E3">
        <w:rPr>
          <w:rFonts w:eastAsia="Times New Roman"/>
          <w:bCs w:val="0"/>
          <w:kern w:val="0"/>
          <w:szCs w:val="24"/>
        </w:rPr>
        <w:t>Росреестра</w:t>
      </w:r>
      <w:proofErr w:type="spellEnd"/>
      <w:r w:rsidRPr="002849E3">
        <w:rPr>
          <w:rFonts w:eastAsia="Times New Roman"/>
          <w:bCs w:val="0"/>
          <w:kern w:val="0"/>
          <w:szCs w:val="24"/>
        </w:rPr>
        <w:t xml:space="preserve"> (постановка на учёт и снятие с учёта земельных участков), а также учёт решения Градостроительного совета Московской области (</w:t>
      </w:r>
      <w:r w:rsidRPr="002849E3">
        <w:rPr>
          <w:szCs w:val="24"/>
        </w:rPr>
        <w:t>протокол от 26.09.2023 № 39).</w:t>
      </w:r>
    </w:p>
    <w:p w:rsidR="005C1947" w:rsidRPr="00BF0499" w:rsidRDefault="005C1947" w:rsidP="005C1947">
      <w:pPr>
        <w:pStyle w:val="Osnovnoy"/>
        <w:suppressAutoHyphens/>
      </w:pPr>
      <w:r w:rsidRPr="00BF0499">
        <w:t>На территории планируется реализация инвестиционного</w:t>
      </w:r>
      <w:r w:rsidR="00FC21B5" w:rsidRPr="00BF0499">
        <w:t xml:space="preserve"> </w:t>
      </w:r>
      <w:r w:rsidRPr="00BF0499">
        <w:t xml:space="preserve">проекта по строительству </w:t>
      </w:r>
      <w:proofErr w:type="spellStart"/>
      <w:r w:rsidRPr="00BF0499">
        <w:t>гостинечно-рекреационного</w:t>
      </w:r>
      <w:proofErr w:type="spellEnd"/>
      <w:r w:rsidRPr="00BF0499">
        <w:t xml:space="preserve"> комплекса. </w:t>
      </w:r>
    </w:p>
    <w:p w:rsidR="005C587D" w:rsidRPr="00BF0499" w:rsidRDefault="005C587D" w:rsidP="00DF4CB9">
      <w:pPr>
        <w:pStyle w:val="Osnovnoy"/>
        <w:suppressAutoHyphens/>
        <w:rPr>
          <w:szCs w:val="24"/>
        </w:rPr>
      </w:pPr>
      <w:proofErr w:type="gramStart"/>
      <w:r w:rsidRPr="00BF0499">
        <w:rPr>
          <w:szCs w:val="24"/>
        </w:rPr>
        <w:t>Градостроительным советом Московской области было принято Решение (протокол от 26.09.2023 № 39) - в части установления функциональной зоны Р-1 - зоны озелененных территорий общего пользования в отношении земельного участка с кадастровым номером 50:07:0080305:781, а так же установления функциональной зоны Р-5 - зоны отдыха и туризма в отношении земельных участков с кадастровыми номерами 50:07:0080305:784, 50:07:0080305:804 и</w:t>
      </w:r>
      <w:proofErr w:type="gramEnd"/>
      <w:r w:rsidRPr="00BF0499">
        <w:rPr>
          <w:szCs w:val="24"/>
        </w:rPr>
        <w:t xml:space="preserve"> 50:07:0080305:805.</w:t>
      </w:r>
    </w:p>
    <w:p w:rsidR="00304011" w:rsidRPr="002849E3" w:rsidRDefault="00304011" w:rsidP="007D6A78">
      <w:pPr>
        <w:suppressAutoHyphens/>
        <w:spacing w:after="60"/>
        <w:ind w:firstLine="709"/>
        <w:jc w:val="both"/>
      </w:pPr>
      <w:r w:rsidRPr="00BF0499">
        <w:t xml:space="preserve">Внесение изменений в генеральный план </w:t>
      </w:r>
      <w:r w:rsidR="005C587D" w:rsidRPr="00BF0499">
        <w:rPr>
          <w:rFonts w:eastAsiaTheme="majorEastAsia"/>
          <w:bCs/>
          <w:kern w:val="28"/>
        </w:rPr>
        <w:t>Волоколамского</w:t>
      </w:r>
      <w:r w:rsidRPr="00BF0499">
        <w:t xml:space="preserve"> городского округа Московской области </w:t>
      </w:r>
      <w:r w:rsidR="005C587D" w:rsidRPr="00BF0499">
        <w:t>применительно</w:t>
      </w:r>
      <w:r w:rsidR="005C587D" w:rsidRPr="002849E3">
        <w:t xml:space="preserve"> к земельным участкам с кадастровыми номерами 50:07:0080305:781, 50:07:0080305:784, 50:07:0080305:804, 50:07:0080305:805 </w:t>
      </w:r>
      <w:r w:rsidRPr="002849E3">
        <w:t>подготовлено в соответствии с нормативными правовыми актами Российской Федерации и Московской области</w:t>
      </w:r>
      <w:r w:rsidR="00174143" w:rsidRPr="002849E3">
        <w:t>.</w:t>
      </w:r>
    </w:p>
    <w:p w:rsidR="005C587D" w:rsidRPr="002849E3" w:rsidRDefault="005C587D" w:rsidP="005C587D">
      <w:pPr>
        <w:suppressAutoHyphens/>
        <w:ind w:firstLine="709"/>
        <w:jc w:val="both"/>
        <w:rPr>
          <w:bCs/>
        </w:rPr>
      </w:pPr>
      <w:r w:rsidRPr="002849E3">
        <w:rPr>
          <w:bCs/>
        </w:rPr>
        <w:t xml:space="preserve">При </w:t>
      </w:r>
      <w:r w:rsidRPr="002849E3">
        <w:t>подготовке</w:t>
      </w:r>
      <w:r w:rsidRPr="002849E3">
        <w:rPr>
          <w:bCs/>
        </w:rPr>
        <w:t xml:space="preserve"> </w:t>
      </w:r>
      <w:r w:rsidRPr="002849E3">
        <w:t xml:space="preserve">внесения изменений в генеральный план </w:t>
      </w:r>
      <w:r w:rsidRPr="002849E3">
        <w:rPr>
          <w:rFonts w:eastAsiaTheme="majorEastAsia"/>
          <w:bCs/>
          <w:kern w:val="28"/>
        </w:rPr>
        <w:t>Волоколамского</w:t>
      </w:r>
      <w:r w:rsidRPr="002849E3">
        <w:t xml:space="preserve"> городского округа Московской области </w:t>
      </w:r>
      <w:r w:rsidRPr="002849E3">
        <w:rPr>
          <w:bCs/>
        </w:rPr>
        <w:t>использованы акты об изменении документальной информации государственного лесного реестра, подготовленные Комитетом лесного хозяйство Московской области.</w:t>
      </w:r>
    </w:p>
    <w:p w:rsidR="005C587D" w:rsidRPr="002849E3" w:rsidRDefault="005C587D" w:rsidP="005C587D">
      <w:pPr>
        <w:suppressAutoHyphens/>
        <w:ind w:firstLine="709"/>
        <w:jc w:val="both"/>
      </w:pPr>
      <w:r w:rsidRPr="002849E3">
        <w:t xml:space="preserve">При подготовке Внесения изменений в генеральный план </w:t>
      </w:r>
      <w:r w:rsidRPr="002849E3">
        <w:rPr>
          <w:rFonts w:eastAsiaTheme="majorEastAsia"/>
          <w:bCs/>
          <w:kern w:val="28"/>
        </w:rPr>
        <w:t>Волоколамского</w:t>
      </w:r>
      <w:r w:rsidRPr="002849E3">
        <w:t xml:space="preserve"> городского округа Московской области применительно к земельным участкам с кадастровыми номерами 50:07:0080305:781, 50:07:0080305:784, 50:07:0080305:804, 50:07:0080305:805 использовались сведения государственного кадастра недвижимости.</w:t>
      </w:r>
    </w:p>
    <w:p w:rsidR="005C587D" w:rsidRPr="002849E3" w:rsidRDefault="005C587D" w:rsidP="005C587D">
      <w:pPr>
        <w:suppressAutoHyphens/>
        <w:ind w:firstLine="709"/>
        <w:jc w:val="both"/>
      </w:pPr>
      <w:r w:rsidRPr="002849E3">
        <w:t>Мероприятия по территориальному планированию подготавливаются на расчётный срок до 204</w:t>
      </w:r>
      <w:r w:rsidR="00C17F37">
        <w:t>4</w:t>
      </w:r>
      <w:r w:rsidRPr="002849E3">
        <w:t xml:space="preserve"> года с выделением первой очереди 202</w:t>
      </w:r>
      <w:r w:rsidR="00C17F37">
        <w:t>9</w:t>
      </w:r>
      <w:r w:rsidRPr="002849E3">
        <w:t xml:space="preserve"> год. </w:t>
      </w:r>
    </w:p>
    <w:p w:rsidR="00F94CBB" w:rsidRPr="002849E3" w:rsidRDefault="00F94CBB" w:rsidP="007D6A78">
      <w:pPr>
        <w:pStyle w:val="2ff6"/>
        <w:shd w:val="clear" w:color="auto" w:fill="auto"/>
        <w:suppressAutoHyphens/>
        <w:spacing w:before="60" w:line="240" w:lineRule="auto"/>
        <w:ind w:firstLine="709"/>
        <w:rPr>
          <w:sz w:val="24"/>
          <w:szCs w:val="24"/>
          <w:lang w:bidi="ru-RU"/>
        </w:rPr>
      </w:pPr>
    </w:p>
    <w:p w:rsidR="00485504" w:rsidRPr="002849E3" w:rsidRDefault="00485504" w:rsidP="007D6A78">
      <w:pPr>
        <w:pStyle w:val="Osnovnoy"/>
        <w:suppressAutoHyphens/>
      </w:pPr>
    </w:p>
    <w:p w:rsidR="00754FC9" w:rsidRPr="002849E3" w:rsidRDefault="00754FC9" w:rsidP="007D6A78">
      <w:pPr>
        <w:sectPr w:rsidR="00754FC9" w:rsidRPr="002849E3" w:rsidSect="00BB6E98">
          <w:footerReference w:type="default" r:id="rId13"/>
          <w:footerReference w:type="first" r:id="rId14"/>
          <w:pgSz w:w="11906" w:h="16838"/>
          <w:pgMar w:top="1134" w:right="851" w:bottom="1134" w:left="1418" w:header="709" w:footer="833" w:gutter="0"/>
          <w:cols w:space="720"/>
          <w:docGrid w:linePitch="326"/>
        </w:sectPr>
      </w:pPr>
    </w:p>
    <w:p w:rsidR="00CA3A4F" w:rsidRPr="002849E3" w:rsidRDefault="00CA3A4F" w:rsidP="007D6A78">
      <w:pPr>
        <w:pStyle w:val="Heading10"/>
        <w:keepNext/>
        <w:keepLines/>
        <w:pageBreakBefore/>
        <w:numPr>
          <w:ilvl w:val="0"/>
          <w:numId w:val="35"/>
        </w:numPr>
        <w:tabs>
          <w:tab w:val="left" w:pos="709"/>
        </w:tabs>
        <w:spacing w:after="60"/>
        <w:ind w:left="709" w:hanging="709"/>
        <w:jc w:val="left"/>
        <w:rPr>
          <w:sz w:val="24"/>
          <w:szCs w:val="24"/>
        </w:rPr>
      </w:pPr>
      <w:bookmarkStart w:id="1" w:name="_Toc151109532"/>
      <w:bookmarkStart w:id="2" w:name="bookmark126"/>
      <w:bookmarkStart w:id="3" w:name="bookmark127"/>
      <w:bookmarkStart w:id="4" w:name="bookmark129"/>
      <w:bookmarkStart w:id="5" w:name="bookmark130"/>
      <w:r w:rsidRPr="002849E3">
        <w:rPr>
          <w:sz w:val="24"/>
          <w:szCs w:val="24"/>
        </w:rPr>
        <w:t>ОБЩИЕ СВЕДЕНИЯ</w:t>
      </w:r>
      <w:bookmarkEnd w:id="1"/>
      <w:r w:rsidRPr="002849E3">
        <w:rPr>
          <w:sz w:val="24"/>
          <w:szCs w:val="24"/>
        </w:rPr>
        <w:t xml:space="preserve"> </w:t>
      </w:r>
      <w:bookmarkEnd w:id="2"/>
      <w:bookmarkEnd w:id="3"/>
      <w:bookmarkEnd w:id="4"/>
    </w:p>
    <w:bookmarkEnd w:id="5"/>
    <w:p w:rsidR="005C587D" w:rsidRPr="002849E3" w:rsidRDefault="005C587D" w:rsidP="005C587D">
      <w:pPr>
        <w:tabs>
          <w:tab w:val="left" w:pos="5529"/>
        </w:tabs>
        <w:suppressAutoHyphens/>
        <w:ind w:firstLine="709"/>
        <w:jc w:val="both"/>
      </w:pPr>
      <w:r w:rsidRPr="002849E3">
        <w:t xml:space="preserve">Земельные участки с </w:t>
      </w:r>
      <w:proofErr w:type="spellStart"/>
      <w:r w:rsidRPr="002849E3">
        <w:t>кадостровыми</w:t>
      </w:r>
      <w:proofErr w:type="spellEnd"/>
      <w:r w:rsidRPr="002849E3">
        <w:t xml:space="preserve"> номерами 50:07:0080305:781, 50:07:0080305:784, 50:07:0080305:804, 50:07:0080305:805 расположены на территории Волоколамского городского округа Московской </w:t>
      </w:r>
      <w:proofErr w:type="spellStart"/>
      <w:r w:rsidRPr="002849E3">
        <w:t>обасти</w:t>
      </w:r>
      <w:proofErr w:type="spellEnd"/>
      <w:r w:rsidRPr="002849E3">
        <w:t xml:space="preserve"> в северо-восточной его части.</w:t>
      </w:r>
    </w:p>
    <w:p w:rsidR="005C587D" w:rsidRPr="002849E3" w:rsidRDefault="005C587D" w:rsidP="005C587D">
      <w:pPr>
        <w:suppressAutoHyphens/>
        <w:ind w:firstLine="709"/>
        <w:jc w:val="both"/>
      </w:pPr>
      <w:r w:rsidRPr="002849E3">
        <w:t>Площадь земельного участка с кадастровым номером 50:07:0080305:781 составляет 30,7113 га, категория земель: земли сельскохозяйственного назначения, разрешенное использование: для сельскохозяйственного производства. Участок многоконтурный и состоит из 5 контуров.</w:t>
      </w:r>
    </w:p>
    <w:p w:rsidR="005C587D" w:rsidRPr="002849E3" w:rsidRDefault="005C587D" w:rsidP="005C587D">
      <w:pPr>
        <w:suppressAutoHyphens/>
        <w:ind w:firstLine="709"/>
        <w:jc w:val="both"/>
      </w:pPr>
      <w:r w:rsidRPr="002849E3">
        <w:t>Площадь земельного участка с кадастровым номером 50:07:0080305:784 составляет 30,3078 га, категория земель: земли сельскохозяйственного назначения, разрешенное использование: для сельскохозяйственного производства; хранение и переработка сельскохозяйственной продукции; обеспечение сельскохозяйственного производства; предоставление коммунальных услуг. Участок многоконтурный и состоит из 2 контуров.</w:t>
      </w:r>
    </w:p>
    <w:p w:rsidR="005C587D" w:rsidRPr="002849E3" w:rsidRDefault="005C587D" w:rsidP="005C587D">
      <w:pPr>
        <w:suppressAutoHyphens/>
        <w:ind w:firstLine="709"/>
        <w:jc w:val="both"/>
      </w:pPr>
      <w:r w:rsidRPr="002849E3">
        <w:t>Площадь земельного участка с кадастровым номером 50:07:0080305:804 составляет 0,2244 га, категория земель: земли сельскохозяйственного назначения, разрешенное использование: для сельскохозяйственного производства.</w:t>
      </w:r>
    </w:p>
    <w:p w:rsidR="005C587D" w:rsidRPr="002849E3" w:rsidRDefault="005C587D" w:rsidP="005C587D">
      <w:pPr>
        <w:suppressAutoHyphens/>
        <w:ind w:firstLine="709"/>
        <w:jc w:val="both"/>
      </w:pPr>
      <w:r w:rsidRPr="002849E3">
        <w:t>Площадь земельного участка с кадастровым номером 50:07:0080305:805 составляет 3,0772 га, категория земель: Земли сельскохозяйственного назначения, разрешенное использование: для сельскохозяйственного производства.</w:t>
      </w:r>
    </w:p>
    <w:p w:rsidR="005C587D" w:rsidRPr="002849E3" w:rsidRDefault="005C587D" w:rsidP="005C587D">
      <w:pPr>
        <w:suppressAutoHyphens/>
        <w:ind w:firstLine="709"/>
        <w:jc w:val="both"/>
      </w:pPr>
      <w:r w:rsidRPr="002849E3">
        <w:t xml:space="preserve">На земельных участках отсутствует жилая застройка, </w:t>
      </w:r>
      <w:proofErr w:type="gramStart"/>
      <w:r w:rsidRPr="002849E3">
        <w:t>проживающее</w:t>
      </w:r>
      <w:proofErr w:type="gramEnd"/>
      <w:r w:rsidRPr="002849E3">
        <w:t xml:space="preserve"> населения не </w:t>
      </w:r>
      <w:proofErr w:type="spellStart"/>
      <w:r w:rsidRPr="002849E3">
        <w:t>запегистрированно</w:t>
      </w:r>
      <w:proofErr w:type="spellEnd"/>
      <w:r w:rsidRPr="002849E3">
        <w:t xml:space="preserve">. Объекты социально-культурного и коммунально-бытового обслуживания федерального, регионального и местного значения отсутствуют. </w:t>
      </w:r>
    </w:p>
    <w:p w:rsidR="005C587D" w:rsidRPr="002849E3" w:rsidRDefault="005C587D" w:rsidP="005C587D">
      <w:pPr>
        <w:suppressAutoHyphens/>
        <w:ind w:firstLine="709"/>
        <w:jc w:val="both"/>
      </w:pPr>
      <w:r w:rsidRPr="002849E3">
        <w:t xml:space="preserve">Общая </w:t>
      </w:r>
      <w:proofErr w:type="gramStart"/>
      <w:r w:rsidRPr="002849E3">
        <w:t>площадь</w:t>
      </w:r>
      <w:proofErr w:type="gramEnd"/>
      <w:r w:rsidRPr="002849E3">
        <w:t xml:space="preserve"> </w:t>
      </w:r>
      <w:proofErr w:type="spellStart"/>
      <w:r w:rsidRPr="002849E3">
        <w:t>территоии</w:t>
      </w:r>
      <w:proofErr w:type="spellEnd"/>
      <w:r w:rsidRPr="002849E3">
        <w:t xml:space="preserve"> в отношении </w:t>
      </w:r>
      <w:proofErr w:type="gramStart"/>
      <w:r w:rsidRPr="002849E3">
        <w:t>которой</w:t>
      </w:r>
      <w:proofErr w:type="gramEnd"/>
      <w:r w:rsidRPr="002849E3">
        <w:t xml:space="preserve"> вносятся изменений в генеральный план </w:t>
      </w:r>
      <w:r w:rsidRPr="002849E3">
        <w:rPr>
          <w:rFonts w:eastAsia="SimSun"/>
        </w:rPr>
        <w:t>Волоколамского</w:t>
      </w:r>
      <w:r w:rsidRPr="002849E3">
        <w:t xml:space="preserve"> городского округа </w:t>
      </w:r>
      <w:proofErr w:type="spellStart"/>
      <w:r w:rsidRPr="002849E3">
        <w:t>Московскаой</w:t>
      </w:r>
      <w:proofErr w:type="spellEnd"/>
      <w:r w:rsidRPr="002849E3">
        <w:t xml:space="preserve"> области применительно к земельным участкам с кадастровыми номерами 50:07:0080305:781, 50:07:0080305:784, 50:07:0080305:804, 50:07:0080305:805, составляет 64,3207 га. </w:t>
      </w:r>
    </w:p>
    <w:p w:rsidR="005C587D" w:rsidRPr="009833DD" w:rsidRDefault="005C587D" w:rsidP="005C587D">
      <w:pPr>
        <w:suppressAutoHyphens/>
        <w:ind w:firstLine="709"/>
        <w:jc w:val="both"/>
      </w:pPr>
      <w:proofErr w:type="gramStart"/>
      <w:r w:rsidRPr="002849E3">
        <w:t xml:space="preserve">В соответствии </w:t>
      </w:r>
      <w:r w:rsidRPr="002849E3">
        <w:rPr>
          <w:rFonts w:eastAsia="SimSun"/>
        </w:rPr>
        <w:t xml:space="preserve">действующим генеральный план Волоколамского городского округа Московской области </w:t>
      </w:r>
      <w:proofErr w:type="spellStart"/>
      <w:r w:rsidRPr="002849E3">
        <w:rPr>
          <w:rFonts w:eastAsia="SimSun"/>
        </w:rPr>
        <w:t>утверждёном</w:t>
      </w:r>
      <w:proofErr w:type="spellEnd"/>
      <w:r w:rsidRPr="002849E3">
        <w:rPr>
          <w:rFonts w:eastAsia="SimSun"/>
        </w:rPr>
        <w:t xml:space="preserve"> решением </w:t>
      </w:r>
      <w:r w:rsidRPr="002849E3">
        <w:t xml:space="preserve">Совета депутатов </w:t>
      </w:r>
      <w:r w:rsidRPr="002849E3">
        <w:rPr>
          <w:rFonts w:eastAsia="SimSun"/>
        </w:rPr>
        <w:t>Волоколамского</w:t>
      </w:r>
      <w:r w:rsidRPr="002849E3">
        <w:t xml:space="preserve"> городского </w:t>
      </w:r>
      <w:r w:rsidRPr="009833DD">
        <w:t xml:space="preserve">округа </w:t>
      </w:r>
      <w:r w:rsidRPr="009833DD">
        <w:rPr>
          <w:rFonts w:eastAsiaTheme="majorEastAsia"/>
          <w:bCs/>
          <w:kern w:val="28"/>
          <w:szCs w:val="32"/>
        </w:rPr>
        <w:t xml:space="preserve">Московской области от 28.02.2022 № 41/199 (ред. от 30.03.2023) «Об утверждении генерального плана Волоколамского городского округа Московской </w:t>
      </w:r>
      <w:r w:rsidRPr="009833DD">
        <w:t>области</w:t>
      </w:r>
      <w:r w:rsidRPr="009833DD">
        <w:rPr>
          <w:rFonts w:eastAsiaTheme="majorEastAsia"/>
          <w:bCs/>
          <w:kern w:val="28"/>
          <w:szCs w:val="32"/>
        </w:rPr>
        <w:t xml:space="preserve">», </w:t>
      </w:r>
      <w:r w:rsidRPr="009833DD">
        <w:t>земельные участки с кадастровыми номерами 50:07:0080305:781, 50:07:0080305:784, 50:07:0080305:804, 50:07:0080305:805 относится к функциональной зоне</w:t>
      </w:r>
      <w:proofErr w:type="gramEnd"/>
      <w:r w:rsidRPr="009833DD">
        <w:t xml:space="preserve"> – СХ - зона сельскохозяйственного назначения (сельскохозяйственные угодья, сельскохозяйственное производство). </w:t>
      </w:r>
    </w:p>
    <w:p w:rsidR="005C587D" w:rsidRPr="009833DD" w:rsidRDefault="005C587D" w:rsidP="005C587D">
      <w:pPr>
        <w:pStyle w:val="Osnovnoy"/>
        <w:suppressAutoHyphens/>
        <w:rPr>
          <w:szCs w:val="24"/>
        </w:rPr>
      </w:pPr>
      <w:proofErr w:type="gramStart"/>
      <w:r w:rsidRPr="009833DD">
        <w:rPr>
          <w:szCs w:val="24"/>
        </w:rPr>
        <w:t>Градостроительным советом Московской области было принято Решение (протокол от 26.09.2023 № 39) - в части установления функциональной зоны Р-1 - зоны озелененных территорий общего пользования в отношении земельного участка с кадастровым номером 50:07:0080305:781, а так же установления функциональной зоны Р-5 - зоны отдыха и туризма в отношении земельных участков с кадастровыми номерами 50:07:0080305:784, 50:07:0080305:804 и</w:t>
      </w:r>
      <w:proofErr w:type="gramEnd"/>
      <w:r w:rsidRPr="009833DD">
        <w:rPr>
          <w:szCs w:val="24"/>
        </w:rPr>
        <w:t xml:space="preserve"> 50:07:0080305:805.</w:t>
      </w:r>
    </w:p>
    <w:p w:rsidR="00C102CA" w:rsidRPr="009833DD" w:rsidRDefault="00C102CA" w:rsidP="00C102CA">
      <w:pPr>
        <w:pStyle w:val="Osnovnoy"/>
        <w:suppressAutoHyphens/>
      </w:pPr>
      <w:r w:rsidRPr="009833DD">
        <w:t>На территории планируется реализация инвестиционного</w:t>
      </w:r>
      <w:r w:rsidR="00FC21B5" w:rsidRPr="009833DD">
        <w:t xml:space="preserve"> </w:t>
      </w:r>
      <w:r w:rsidRPr="009833DD">
        <w:t xml:space="preserve">проекта по строительству </w:t>
      </w:r>
      <w:proofErr w:type="spellStart"/>
      <w:r w:rsidRPr="009833DD">
        <w:t>гости</w:t>
      </w:r>
      <w:r w:rsidR="00C7530C" w:rsidRPr="009833DD">
        <w:t>нечно-рекреационного</w:t>
      </w:r>
      <w:proofErr w:type="spellEnd"/>
      <w:r w:rsidR="00C7530C" w:rsidRPr="009833DD">
        <w:t xml:space="preserve"> комплекса.</w:t>
      </w:r>
    </w:p>
    <w:p w:rsidR="00B07BD2" w:rsidRPr="002849E3" w:rsidRDefault="00B07BD2" w:rsidP="007D6A78">
      <w:pPr>
        <w:pStyle w:val="Heading10"/>
        <w:keepNext/>
        <w:keepLines/>
        <w:pageBreakBefore/>
        <w:numPr>
          <w:ilvl w:val="0"/>
          <w:numId w:val="35"/>
        </w:numPr>
        <w:tabs>
          <w:tab w:val="left" w:pos="709"/>
        </w:tabs>
        <w:spacing w:after="60"/>
        <w:ind w:left="709" w:hanging="709"/>
        <w:jc w:val="both"/>
        <w:rPr>
          <w:sz w:val="24"/>
          <w:szCs w:val="24"/>
        </w:rPr>
      </w:pPr>
      <w:bookmarkStart w:id="6" w:name="_Toc151109533"/>
      <w:r w:rsidRPr="002849E3">
        <w:rPr>
          <w:bCs w:val="0"/>
          <w:sz w:val="24"/>
          <w:szCs w:val="24"/>
        </w:rPr>
        <w:t>ПАРАМЕТРЫ ФУНКЦИОНАЛЬНЫХ ЗОН, А ТАКЖЕ СВЕДЕНИЯ О</w:t>
      </w:r>
      <w:r w:rsidR="006C4C64" w:rsidRPr="002849E3">
        <w:rPr>
          <w:bCs w:val="0"/>
          <w:sz w:val="24"/>
          <w:szCs w:val="24"/>
        </w:rPr>
        <w:t xml:space="preserve"> </w:t>
      </w:r>
      <w:r w:rsidRPr="002849E3">
        <w:rPr>
          <w:bCs w:val="0"/>
          <w:sz w:val="24"/>
          <w:szCs w:val="24"/>
        </w:rPr>
        <w:t>ПЛАНИРУЕМЫХ ДЛЯ РАЗМЕЩЕНИЯ В НИХ ОБЪЕКТАХ ФЕДЕРАЛЬНОГО</w:t>
      </w:r>
      <w:r w:rsidR="00341733" w:rsidRPr="002849E3">
        <w:rPr>
          <w:bCs w:val="0"/>
          <w:sz w:val="24"/>
          <w:szCs w:val="24"/>
        </w:rPr>
        <w:t xml:space="preserve"> ЗНАЧЕНИЯ, ОБЪЕКТАХ РЕГИОНАЛЬНОГО ЗНАЧЕНИЯ</w:t>
      </w:r>
      <w:bookmarkEnd w:id="6"/>
    </w:p>
    <w:p w:rsidR="00341733" w:rsidRPr="002849E3" w:rsidRDefault="00341733" w:rsidP="0075577E">
      <w:pPr>
        <w:pStyle w:val="Heading10"/>
        <w:keepNext/>
        <w:keepLines/>
        <w:numPr>
          <w:ilvl w:val="1"/>
          <w:numId w:val="35"/>
        </w:numPr>
        <w:tabs>
          <w:tab w:val="left" w:pos="709"/>
        </w:tabs>
        <w:spacing w:after="0"/>
        <w:ind w:left="1435" w:hanging="1435"/>
        <w:jc w:val="left"/>
        <w:outlineLvl w:val="1"/>
        <w:rPr>
          <w:sz w:val="24"/>
          <w:szCs w:val="24"/>
        </w:rPr>
      </w:pPr>
      <w:bookmarkStart w:id="7" w:name="bookmark150"/>
      <w:bookmarkStart w:id="8" w:name="bookmark151"/>
      <w:bookmarkStart w:id="9" w:name="bookmark153"/>
      <w:bookmarkStart w:id="10" w:name="_Toc151109534"/>
      <w:r w:rsidRPr="002849E3">
        <w:rPr>
          <w:sz w:val="24"/>
          <w:szCs w:val="24"/>
        </w:rPr>
        <w:t>Функциональные зоны</w:t>
      </w:r>
      <w:bookmarkEnd w:id="7"/>
      <w:bookmarkEnd w:id="8"/>
      <w:bookmarkEnd w:id="9"/>
      <w:bookmarkEnd w:id="10"/>
    </w:p>
    <w:p w:rsidR="005C587D" w:rsidRPr="002849E3" w:rsidRDefault="005C587D" w:rsidP="005C587D">
      <w:pPr>
        <w:suppressAutoHyphens/>
        <w:autoSpaceDE w:val="0"/>
        <w:autoSpaceDN w:val="0"/>
        <w:adjustRightInd w:val="0"/>
        <w:jc w:val="center"/>
        <w:rPr>
          <w:b/>
          <w:bCs/>
        </w:rPr>
      </w:pPr>
      <w:r w:rsidRPr="002849E3">
        <w:rPr>
          <w:b/>
          <w:bCs/>
        </w:rPr>
        <w:t>Планируемое функциональное зонирование территории</w:t>
      </w:r>
    </w:p>
    <w:p w:rsidR="005C587D" w:rsidRPr="002849E3" w:rsidRDefault="005C587D" w:rsidP="005C587D">
      <w:pPr>
        <w:tabs>
          <w:tab w:val="left" w:pos="709"/>
          <w:tab w:val="left" w:pos="851"/>
        </w:tabs>
        <w:suppressAutoHyphens/>
        <w:ind w:firstLine="709"/>
        <w:jc w:val="both"/>
      </w:pPr>
      <w:r w:rsidRPr="002849E3">
        <w:t>Основная задача генерального плана – определение функционального зонирования территории муниципального образования и параметров строительства в этих зонах.</w:t>
      </w:r>
    </w:p>
    <w:p w:rsidR="005C587D" w:rsidRPr="002849E3" w:rsidRDefault="005C587D" w:rsidP="005C587D">
      <w:pPr>
        <w:tabs>
          <w:tab w:val="left" w:pos="709"/>
          <w:tab w:val="left" w:pos="851"/>
        </w:tabs>
        <w:suppressAutoHyphens/>
        <w:ind w:firstLine="709"/>
        <w:jc w:val="both"/>
      </w:pPr>
      <w:r w:rsidRPr="002849E3">
        <w:t>Функциональное зонирование территории Волоколамского городского округа представлено на графическом материале: «Карта функциональных зон муниципального образования».</w:t>
      </w:r>
    </w:p>
    <w:p w:rsidR="005C587D" w:rsidRPr="002849E3" w:rsidRDefault="005C587D" w:rsidP="005C587D">
      <w:pPr>
        <w:tabs>
          <w:tab w:val="left" w:pos="709"/>
          <w:tab w:val="left" w:pos="851"/>
        </w:tabs>
        <w:suppressAutoHyphens/>
        <w:ind w:firstLine="709"/>
        <w:jc w:val="both"/>
      </w:pPr>
      <w:r w:rsidRPr="002849E3">
        <w:t>Параметры функциональных зон и режимы их использования применяются с учетом:</w:t>
      </w:r>
    </w:p>
    <w:p w:rsidR="005C587D" w:rsidRPr="002849E3" w:rsidRDefault="005C587D" w:rsidP="005C587D">
      <w:pPr>
        <w:pStyle w:val="af8"/>
        <w:numPr>
          <w:ilvl w:val="1"/>
          <w:numId w:val="48"/>
        </w:numPr>
        <w:tabs>
          <w:tab w:val="left" w:pos="709"/>
          <w:tab w:val="left" w:pos="851"/>
        </w:tabs>
        <w:suppressAutoHyphens/>
        <w:spacing w:after="0" w:line="240" w:lineRule="auto"/>
        <w:ind w:left="1134" w:hanging="425"/>
        <w:jc w:val="both"/>
        <w:rPr>
          <w:rFonts w:ascii="Times New Roman" w:hAnsi="Times New Roman"/>
          <w:sz w:val="24"/>
          <w:szCs w:val="24"/>
        </w:rPr>
      </w:pPr>
      <w:r w:rsidRPr="002849E3">
        <w:rPr>
          <w:rFonts w:ascii="Times New Roman" w:hAnsi="Times New Roman"/>
          <w:sz w:val="24"/>
          <w:szCs w:val="24"/>
        </w:rPr>
        <w:t xml:space="preserve">Решения Исполкома Московского городского и областного Советов народных депутатов от 17.04.1980 №500-1143 «Об утверждении проекта установления красных линий </w:t>
      </w:r>
      <w:proofErr w:type="spellStart"/>
      <w:r w:rsidRPr="002849E3">
        <w:rPr>
          <w:rFonts w:ascii="Times New Roman" w:hAnsi="Times New Roman"/>
          <w:sz w:val="24"/>
          <w:szCs w:val="24"/>
        </w:rPr>
        <w:t>границзон</w:t>
      </w:r>
      <w:proofErr w:type="spellEnd"/>
      <w:r w:rsidRPr="002849E3">
        <w:rPr>
          <w:rFonts w:ascii="Times New Roman" w:hAnsi="Times New Roman"/>
          <w:sz w:val="24"/>
          <w:szCs w:val="24"/>
        </w:rPr>
        <w:t xml:space="preserve"> санитарной охраны источников водоснабжения </w:t>
      </w:r>
      <w:proofErr w:type="gramStart"/>
      <w:r w:rsidRPr="002849E3">
        <w:rPr>
          <w:rFonts w:ascii="Times New Roman" w:hAnsi="Times New Roman"/>
          <w:sz w:val="24"/>
          <w:szCs w:val="24"/>
        </w:rPr>
        <w:t>г</w:t>
      </w:r>
      <w:proofErr w:type="gramEnd"/>
      <w:r w:rsidRPr="002849E3">
        <w:rPr>
          <w:rFonts w:ascii="Times New Roman" w:hAnsi="Times New Roman"/>
          <w:sz w:val="24"/>
          <w:szCs w:val="24"/>
        </w:rPr>
        <w:t xml:space="preserve">. Москвы в границах ЛПЗП». Границы зон санитарной охраны источников питьевого водоснабжения отображены в материалах по обоснованию генерального плана на Карте границ зон санитарной охраны источников водоснабжения города Москвы в соответствии с Решением Исполнительных Комитетов Московского городского и областного </w:t>
      </w:r>
      <w:proofErr w:type="spellStart"/>
      <w:proofErr w:type="gramStart"/>
      <w:r w:rsidRPr="002849E3">
        <w:rPr>
          <w:rFonts w:ascii="Times New Roman" w:hAnsi="Times New Roman"/>
          <w:sz w:val="24"/>
          <w:szCs w:val="24"/>
        </w:rPr>
        <w:t>C</w:t>
      </w:r>
      <w:proofErr w:type="gramEnd"/>
      <w:r w:rsidRPr="002849E3">
        <w:rPr>
          <w:rFonts w:ascii="Times New Roman" w:hAnsi="Times New Roman"/>
          <w:sz w:val="24"/>
          <w:szCs w:val="24"/>
        </w:rPr>
        <w:t>оветов</w:t>
      </w:r>
      <w:proofErr w:type="spellEnd"/>
      <w:r w:rsidRPr="002849E3">
        <w:rPr>
          <w:rFonts w:ascii="Times New Roman" w:hAnsi="Times New Roman"/>
          <w:sz w:val="24"/>
          <w:szCs w:val="24"/>
        </w:rPr>
        <w:t xml:space="preserve"> народных депутатов от 17 апреля 1980 г. № 500-1143 (ограниченного доступа) в информационных целях и не являются предметом утверждения генерального плана. В целях предостережения заинтересованных лиц о возможном расположении объектов недвижимости в границах ЗСО источников питьевого водоснабжения </w:t>
      </w:r>
      <w:proofErr w:type="gramStart"/>
      <w:r w:rsidRPr="002849E3">
        <w:rPr>
          <w:rFonts w:ascii="Times New Roman" w:hAnsi="Times New Roman"/>
          <w:sz w:val="24"/>
          <w:szCs w:val="24"/>
        </w:rPr>
        <w:t>г</w:t>
      </w:r>
      <w:proofErr w:type="gramEnd"/>
      <w:r w:rsidRPr="002849E3">
        <w:rPr>
          <w:rFonts w:ascii="Times New Roman" w:hAnsi="Times New Roman"/>
          <w:sz w:val="24"/>
          <w:szCs w:val="24"/>
        </w:rPr>
        <w:t>. Москвы на Карте функциональных зон (общедоступный материал) указаны функциональные зоны, границы которых пересекают границы I,II поясов зон санитарной охраны источников питьевого водоснабжения;</w:t>
      </w:r>
    </w:p>
    <w:p w:rsidR="005C587D" w:rsidRPr="002849E3" w:rsidRDefault="005C587D" w:rsidP="005C587D">
      <w:pPr>
        <w:pStyle w:val="af8"/>
        <w:numPr>
          <w:ilvl w:val="1"/>
          <w:numId w:val="48"/>
        </w:numPr>
        <w:tabs>
          <w:tab w:val="left" w:pos="709"/>
          <w:tab w:val="left" w:pos="851"/>
        </w:tabs>
        <w:suppressAutoHyphens/>
        <w:spacing w:after="0" w:line="240" w:lineRule="auto"/>
        <w:ind w:left="1134" w:hanging="425"/>
        <w:jc w:val="both"/>
        <w:rPr>
          <w:rFonts w:ascii="Times New Roman" w:hAnsi="Times New Roman"/>
          <w:sz w:val="24"/>
          <w:szCs w:val="24"/>
        </w:rPr>
      </w:pPr>
      <w:r w:rsidRPr="002849E3">
        <w:rPr>
          <w:rFonts w:ascii="Times New Roman" w:hAnsi="Times New Roman"/>
          <w:sz w:val="24"/>
          <w:szCs w:val="24"/>
        </w:rPr>
        <w:t>Режимов использования территорий объектов культурного наследия и их зон охраны, установленных утвержденными нормативно-правовыми актами в области охраны объектов культурного наследия. Границы территорий объектов культурного наследия и утвержденных зон охраны объектов культурного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III. «Объекты культурного наследия». Книга 1. Объекты археологического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III. «Объекты культурного наследия». Книга 2 (ограниченного доступа);</w:t>
      </w:r>
    </w:p>
    <w:p w:rsidR="005C587D" w:rsidRPr="002849E3" w:rsidRDefault="005C587D" w:rsidP="005C587D">
      <w:pPr>
        <w:pStyle w:val="af8"/>
        <w:numPr>
          <w:ilvl w:val="1"/>
          <w:numId w:val="48"/>
        </w:numPr>
        <w:tabs>
          <w:tab w:val="left" w:pos="709"/>
          <w:tab w:val="left" w:pos="851"/>
        </w:tabs>
        <w:suppressAutoHyphens/>
        <w:spacing w:after="0" w:line="240" w:lineRule="auto"/>
        <w:ind w:left="1134" w:hanging="425"/>
        <w:jc w:val="both"/>
        <w:rPr>
          <w:rFonts w:ascii="Times New Roman" w:hAnsi="Times New Roman"/>
          <w:sz w:val="24"/>
          <w:szCs w:val="24"/>
        </w:rPr>
      </w:pPr>
      <w:r w:rsidRPr="002849E3">
        <w:rPr>
          <w:rFonts w:ascii="Times New Roman" w:hAnsi="Times New Roman"/>
          <w:sz w:val="24"/>
          <w:szCs w:val="24"/>
        </w:rPr>
        <w:t xml:space="preserve">Режимов использования особо охраняемых природных и их охранных зон (при наличии), установленных утвержденными нормативно-правовыми актами. Границы ООПТ и их охранных зон (при наличии) отображены в материалах по обоснованию генерального плана на Карте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w:t>
      </w:r>
    </w:p>
    <w:p w:rsidR="005C587D" w:rsidRPr="002849E3" w:rsidRDefault="005C587D" w:rsidP="005C587D">
      <w:pPr>
        <w:pStyle w:val="af8"/>
        <w:numPr>
          <w:ilvl w:val="1"/>
          <w:numId w:val="48"/>
        </w:numPr>
        <w:tabs>
          <w:tab w:val="left" w:pos="709"/>
          <w:tab w:val="left" w:pos="851"/>
        </w:tabs>
        <w:suppressAutoHyphens/>
        <w:spacing w:after="0" w:line="240" w:lineRule="auto"/>
        <w:ind w:left="1134" w:hanging="425"/>
        <w:jc w:val="both"/>
        <w:rPr>
          <w:rFonts w:ascii="Times New Roman" w:hAnsi="Times New Roman"/>
          <w:sz w:val="24"/>
          <w:szCs w:val="24"/>
        </w:rPr>
      </w:pPr>
      <w:r w:rsidRPr="002849E3">
        <w:rPr>
          <w:rFonts w:ascii="Times New Roman" w:hAnsi="Times New Roman"/>
          <w:sz w:val="24"/>
          <w:szCs w:val="24"/>
        </w:rPr>
        <w:t xml:space="preserve">Иными ограничениями в зонах с особыми условиями использования территории, установленными в соответствии с действующим законодательством. Зоны </w:t>
      </w:r>
      <w:proofErr w:type="gramStart"/>
      <w:r w:rsidRPr="002849E3">
        <w:rPr>
          <w:rFonts w:ascii="Times New Roman" w:hAnsi="Times New Roman"/>
          <w:sz w:val="24"/>
          <w:szCs w:val="24"/>
        </w:rPr>
        <w:t>с особыми условиями использования территорий отображены в материалах по обоснованию генерального плана на Карте зон с особыми условиями</w:t>
      </w:r>
      <w:proofErr w:type="gramEnd"/>
      <w:r w:rsidRPr="002849E3">
        <w:rPr>
          <w:rFonts w:ascii="Times New Roman" w:hAnsi="Times New Roman"/>
          <w:sz w:val="24"/>
          <w:szCs w:val="24"/>
        </w:rPr>
        <w:t xml:space="preserve"> использования территории в границах муниципального образования.</w:t>
      </w:r>
    </w:p>
    <w:p w:rsidR="005C587D" w:rsidRPr="002849E3" w:rsidRDefault="005C587D" w:rsidP="005C587D">
      <w:pPr>
        <w:tabs>
          <w:tab w:val="left" w:pos="709"/>
          <w:tab w:val="left" w:pos="851"/>
        </w:tabs>
        <w:suppressAutoHyphens/>
        <w:ind w:firstLine="709"/>
        <w:jc w:val="both"/>
      </w:pPr>
      <w:r w:rsidRPr="002849E3">
        <w:t>Границы функциональных зон определены с учетом границ городского округа, границ населенных пунктов или естественных границ природных, линейных объектов, границ земельных участков.</w:t>
      </w:r>
    </w:p>
    <w:p w:rsidR="005C587D" w:rsidRPr="002849E3" w:rsidRDefault="005C587D" w:rsidP="005C587D">
      <w:pPr>
        <w:tabs>
          <w:tab w:val="left" w:pos="709"/>
          <w:tab w:val="left" w:pos="851"/>
        </w:tabs>
        <w:suppressAutoHyphens/>
        <w:ind w:firstLine="709"/>
        <w:jc w:val="both"/>
      </w:pPr>
      <w:r w:rsidRPr="002849E3">
        <w:t xml:space="preserve">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w:t>
      </w:r>
      <w:proofErr w:type="gramStart"/>
      <w:r w:rsidRPr="002849E3">
        <w:t>от</w:t>
      </w:r>
      <w:proofErr w:type="gramEnd"/>
    </w:p>
    <w:p w:rsidR="005C587D" w:rsidRPr="002849E3" w:rsidRDefault="005C587D" w:rsidP="005C587D">
      <w:pPr>
        <w:tabs>
          <w:tab w:val="left" w:pos="709"/>
          <w:tab w:val="left" w:pos="851"/>
        </w:tabs>
        <w:suppressAutoHyphens/>
        <w:ind w:firstLine="709"/>
        <w:jc w:val="both"/>
      </w:pPr>
      <w:r w:rsidRPr="002849E3">
        <w:t>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ит.п.).</w:t>
      </w:r>
    </w:p>
    <w:p w:rsidR="005C587D" w:rsidRPr="002849E3" w:rsidRDefault="005C587D" w:rsidP="005C587D">
      <w:pPr>
        <w:tabs>
          <w:tab w:val="left" w:pos="709"/>
          <w:tab w:val="left" w:pos="851"/>
        </w:tabs>
        <w:suppressAutoHyphens/>
        <w:spacing w:before="60" w:after="60"/>
        <w:ind w:firstLine="709"/>
        <w:jc w:val="both"/>
      </w:pPr>
      <w:r w:rsidRPr="002849E3">
        <w:t>Зоны различного функционального назначения могут включать в себя:</w:t>
      </w:r>
    </w:p>
    <w:p w:rsidR="005C587D" w:rsidRPr="002849E3" w:rsidRDefault="005C587D" w:rsidP="005C587D">
      <w:pPr>
        <w:tabs>
          <w:tab w:val="left" w:pos="709"/>
          <w:tab w:val="left" w:pos="851"/>
        </w:tabs>
        <w:suppressAutoHyphens/>
        <w:spacing w:before="60" w:after="60"/>
        <w:ind w:firstLine="709"/>
        <w:jc w:val="both"/>
      </w:pPr>
      <w:proofErr w:type="gramStart"/>
      <w:r w:rsidRPr="002849E3">
        <w:t>1) территории общего пользования, занятые площадями, улицами, проездами, дорогами, набережными, скверами, бульварами, водоемами и другими объектами;</w:t>
      </w:r>
      <w:proofErr w:type="gramEnd"/>
    </w:p>
    <w:p w:rsidR="005C587D" w:rsidRPr="002849E3" w:rsidRDefault="005C587D" w:rsidP="005C587D">
      <w:pPr>
        <w:tabs>
          <w:tab w:val="left" w:pos="709"/>
          <w:tab w:val="left" w:pos="851"/>
        </w:tabs>
        <w:suppressAutoHyphens/>
        <w:spacing w:before="60" w:after="60"/>
        <w:ind w:firstLine="709"/>
        <w:jc w:val="both"/>
      </w:pPr>
      <w:r w:rsidRPr="002849E3">
        <w:t>2) территории, занятые участками коммунальных и инженерных объектов, участками</w:t>
      </w:r>
    </w:p>
    <w:p w:rsidR="005C587D" w:rsidRPr="002849E3" w:rsidRDefault="005C587D" w:rsidP="005C587D">
      <w:pPr>
        <w:tabs>
          <w:tab w:val="left" w:pos="709"/>
          <w:tab w:val="left" w:pos="851"/>
        </w:tabs>
        <w:suppressAutoHyphens/>
        <w:spacing w:before="60" w:after="60"/>
        <w:ind w:firstLine="709"/>
        <w:jc w:val="both"/>
      </w:pPr>
      <w:r w:rsidRPr="002849E3">
        <w:t>объектов социально-бытового обслуживания;</w:t>
      </w:r>
    </w:p>
    <w:p w:rsidR="005C587D" w:rsidRPr="002849E3" w:rsidRDefault="005C587D" w:rsidP="005C587D">
      <w:pPr>
        <w:tabs>
          <w:tab w:val="left" w:pos="709"/>
          <w:tab w:val="left" w:pos="851"/>
        </w:tabs>
        <w:suppressAutoHyphens/>
        <w:spacing w:before="60" w:after="60"/>
        <w:ind w:firstLine="709"/>
        <w:jc w:val="both"/>
      </w:pPr>
      <w:r w:rsidRPr="002849E3">
        <w:t>3) территории, занятые участками, имеющими виды функционального назначения, отличные от вида (видов) функционального назначения функциональной зоны, и занимающими менее 25% территории функциональной зоны.</w:t>
      </w:r>
    </w:p>
    <w:p w:rsidR="005C587D" w:rsidRPr="002849E3" w:rsidRDefault="005C587D" w:rsidP="005C587D">
      <w:pPr>
        <w:suppressAutoHyphens/>
        <w:ind w:firstLine="709"/>
        <w:jc w:val="both"/>
      </w:pPr>
      <w:r w:rsidRPr="002849E3">
        <w:t>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bookmarkStart w:id="11" w:name="_Hlk143693474"/>
      <w:r w:rsidRPr="002849E3">
        <w:rPr>
          <w:rStyle w:val="affffe"/>
          <w:rFonts w:eastAsia="Calibri"/>
        </w:rPr>
        <w:footnoteReference w:id="1"/>
      </w:r>
      <w:bookmarkEnd w:id="11"/>
      <w:r w:rsidRPr="002849E3">
        <w:t>.</w:t>
      </w:r>
    </w:p>
    <w:p w:rsidR="005C587D" w:rsidRPr="002849E3" w:rsidRDefault="005C587D" w:rsidP="005C587D">
      <w:pPr>
        <w:tabs>
          <w:tab w:val="left" w:pos="709"/>
          <w:tab w:val="left" w:pos="851"/>
        </w:tabs>
        <w:suppressAutoHyphens/>
        <w:spacing w:before="60" w:after="60"/>
        <w:ind w:firstLine="709"/>
        <w:jc w:val="both"/>
      </w:pPr>
      <w:r w:rsidRPr="002849E3">
        <w:t>Выделяются следующие группы функциональных зон:</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Жилые зоны;</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Общественно-деловые зоны;</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Производственные, коммунально-складские зоны, зоны транспортной инфраструктуры;</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Зоны рекреационного назначения;</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Зоны сельскохозяйственного назначения;</w:t>
      </w:r>
    </w:p>
    <w:p w:rsidR="005C587D" w:rsidRPr="002849E3" w:rsidRDefault="005C587D" w:rsidP="005C587D">
      <w:pPr>
        <w:pStyle w:val="af8"/>
        <w:numPr>
          <w:ilvl w:val="1"/>
          <w:numId w:val="48"/>
        </w:numPr>
        <w:tabs>
          <w:tab w:val="left" w:pos="709"/>
          <w:tab w:val="left" w:pos="851"/>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Зоны специального назначения;</w:t>
      </w:r>
    </w:p>
    <w:p w:rsidR="005C587D" w:rsidRPr="002849E3" w:rsidRDefault="005C587D" w:rsidP="005C587D">
      <w:pPr>
        <w:pStyle w:val="af8"/>
        <w:numPr>
          <w:ilvl w:val="1"/>
          <w:numId w:val="48"/>
        </w:numPr>
        <w:tabs>
          <w:tab w:val="left" w:pos="709"/>
          <w:tab w:val="left" w:pos="1134"/>
        </w:tabs>
        <w:suppressAutoHyphens/>
        <w:spacing w:before="60" w:after="60"/>
        <w:ind w:left="1134" w:hanging="425"/>
        <w:jc w:val="both"/>
        <w:rPr>
          <w:rFonts w:ascii="Times New Roman" w:hAnsi="Times New Roman"/>
          <w:sz w:val="24"/>
          <w:szCs w:val="24"/>
        </w:rPr>
      </w:pPr>
      <w:r w:rsidRPr="002849E3">
        <w:rPr>
          <w:rFonts w:ascii="Times New Roman" w:hAnsi="Times New Roman"/>
          <w:sz w:val="24"/>
          <w:szCs w:val="24"/>
        </w:rPr>
        <w:t>Многофункциональные зоны.</w:t>
      </w:r>
    </w:p>
    <w:p w:rsidR="005C587D" w:rsidRPr="002849E3" w:rsidRDefault="005C587D" w:rsidP="005C587D">
      <w:pPr>
        <w:tabs>
          <w:tab w:val="left" w:pos="709"/>
          <w:tab w:val="left" w:pos="851"/>
        </w:tabs>
        <w:suppressAutoHyphens/>
        <w:spacing w:before="60" w:after="60"/>
        <w:ind w:firstLine="709"/>
        <w:jc w:val="both"/>
      </w:pPr>
      <w:proofErr w:type="gramStart"/>
      <w:r w:rsidRPr="002849E3">
        <w:t>В границе городского округа устанавливаются следующие функциональные.</w:t>
      </w:r>
      <w:proofErr w:type="gramEnd"/>
    </w:p>
    <w:p w:rsidR="005C587D" w:rsidRPr="002849E3" w:rsidRDefault="005C587D" w:rsidP="005C587D">
      <w:pPr>
        <w:suppressAutoHyphens/>
        <w:spacing w:before="60" w:after="60"/>
        <w:ind w:firstLine="709"/>
        <w:jc w:val="both"/>
      </w:pPr>
      <w:r w:rsidRPr="002849E3">
        <w:t>Территории Волоколамского городского округа Московской области применительно к земельным участкам с кадастровыми номерами 50:07:0080305:781, 50:07:0080305:784, 50:07:0080305:804, 50:07:0080305:805 отнесены к следующей группе функциональных зон:</w:t>
      </w:r>
    </w:p>
    <w:p w:rsidR="005C587D" w:rsidRPr="002849E3" w:rsidRDefault="005C587D" w:rsidP="005C587D">
      <w:pPr>
        <w:suppressAutoHyphens/>
        <w:spacing w:before="60" w:after="60"/>
        <w:jc w:val="center"/>
        <w:rPr>
          <w:b/>
          <w:iCs/>
          <w:u w:val="single"/>
          <w:lang w:bidi="ru-RU"/>
        </w:rPr>
      </w:pPr>
      <w:r w:rsidRPr="002849E3">
        <w:rPr>
          <w:b/>
          <w:iCs/>
          <w:u w:val="single"/>
          <w:lang w:bidi="ru-RU"/>
        </w:rPr>
        <w:t>Параметры функциональных зон</w:t>
      </w:r>
    </w:p>
    <w:p w:rsidR="005C587D" w:rsidRPr="002849E3" w:rsidRDefault="005C587D" w:rsidP="005C587D">
      <w:pPr>
        <w:tabs>
          <w:tab w:val="left" w:pos="709"/>
          <w:tab w:val="left" w:pos="851"/>
        </w:tabs>
        <w:suppressAutoHyphens/>
        <w:spacing w:before="60"/>
        <w:ind w:firstLine="709"/>
        <w:jc w:val="both"/>
        <w:rPr>
          <w:u w:val="single"/>
        </w:rPr>
      </w:pPr>
      <w:r w:rsidRPr="002849E3">
        <w:rPr>
          <w:u w:val="single"/>
        </w:rPr>
        <w:t>Зоны рекреационного назначения</w:t>
      </w:r>
    </w:p>
    <w:p w:rsidR="005C587D" w:rsidRPr="002849E3" w:rsidRDefault="005C587D" w:rsidP="005C587D">
      <w:pPr>
        <w:tabs>
          <w:tab w:val="left" w:pos="709"/>
          <w:tab w:val="left" w:pos="851"/>
        </w:tabs>
        <w:suppressAutoHyphens/>
        <w:spacing w:before="60"/>
        <w:ind w:firstLine="709"/>
        <w:jc w:val="both"/>
      </w:pPr>
      <w:proofErr w:type="gramStart"/>
      <w:r w:rsidRPr="002849E3">
        <w:t>В состав зон рекреационного назначения включены:</w:t>
      </w:r>
      <w:proofErr w:type="gramEnd"/>
    </w:p>
    <w:p w:rsidR="005C587D" w:rsidRPr="002849E3" w:rsidRDefault="005C587D" w:rsidP="005C587D">
      <w:pPr>
        <w:tabs>
          <w:tab w:val="left" w:pos="709"/>
          <w:tab w:val="left" w:pos="851"/>
        </w:tabs>
        <w:suppressAutoHyphens/>
        <w:spacing w:before="60"/>
        <w:ind w:firstLine="709"/>
        <w:jc w:val="both"/>
      </w:pPr>
      <w:r w:rsidRPr="002849E3">
        <w:t>- зона озелененных территорий (лесопарки, парки, сады, скверы, бульвары, городские леса и другие) Р-1;</w:t>
      </w:r>
    </w:p>
    <w:p w:rsidR="005C587D" w:rsidRPr="002849E3" w:rsidRDefault="005C587D" w:rsidP="005C587D">
      <w:pPr>
        <w:tabs>
          <w:tab w:val="left" w:pos="709"/>
          <w:tab w:val="left" w:pos="851"/>
        </w:tabs>
        <w:suppressAutoHyphens/>
        <w:spacing w:before="60"/>
        <w:ind w:firstLine="709"/>
        <w:jc w:val="both"/>
      </w:pPr>
      <w:r w:rsidRPr="002849E3">
        <w:t>- зона отдыха и туризма Р-5</w:t>
      </w:r>
      <w:r w:rsidR="009950D6" w:rsidRPr="002849E3">
        <w:t>.1</w:t>
      </w:r>
      <w:r w:rsidRPr="002849E3">
        <w:t>;</w:t>
      </w:r>
    </w:p>
    <w:p w:rsidR="00FC7ED5" w:rsidRPr="002849E3" w:rsidRDefault="00FC7ED5" w:rsidP="00FC7ED5">
      <w:pPr>
        <w:tabs>
          <w:tab w:val="left" w:pos="709"/>
          <w:tab w:val="left" w:pos="851"/>
        </w:tabs>
        <w:suppressAutoHyphens/>
        <w:spacing w:before="60"/>
        <w:ind w:firstLine="709"/>
        <w:jc w:val="both"/>
      </w:pPr>
      <w:r w:rsidRPr="002849E3">
        <w:t>В состав зон рекреационного назначения могут включаться территории, занятые лесами в границах населенных пунктов, открытыми озелененными и ландшафтными пространствами, скверами, парками, благоустроенными садами, прудами, озерами, пляжами, в том числе могут включаться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rsidR="00FC7ED5" w:rsidRPr="002849E3" w:rsidRDefault="00FC7ED5" w:rsidP="00FC7ED5">
      <w:pPr>
        <w:tabs>
          <w:tab w:val="left" w:pos="709"/>
          <w:tab w:val="left" w:pos="851"/>
        </w:tabs>
        <w:suppressAutoHyphens/>
        <w:spacing w:before="60"/>
        <w:ind w:firstLine="709"/>
        <w:jc w:val="both"/>
      </w:pPr>
      <w:r w:rsidRPr="002849E3">
        <w:t>Развитие зон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сохранения и развития, существующих и перспективных домов отдыха, загородных отелей в границах населенных пунктов, и содержания в надлежащем состоянии скверов в центральной части населенных пунктов.</w:t>
      </w:r>
    </w:p>
    <w:p w:rsidR="00FC7ED5" w:rsidRPr="002849E3" w:rsidRDefault="00FC7ED5" w:rsidP="00FC7ED5">
      <w:pPr>
        <w:tabs>
          <w:tab w:val="left" w:pos="709"/>
          <w:tab w:val="left" w:pos="851"/>
        </w:tabs>
        <w:suppressAutoHyphens/>
        <w:spacing w:before="60"/>
        <w:ind w:firstLine="709"/>
        <w:jc w:val="both"/>
      </w:pPr>
      <w:proofErr w:type="gramStart"/>
      <w:r w:rsidRPr="002849E3">
        <w:t>Развитие зон рекреационного назначения предусматривается для создания экологически чистой и эстетически привлекательной среды для отдыха и времяпрепровождения населения, организации благоустроенных пляжей и набережных, вместе с сопутствующими объектами туризма сохранения и развития домов отдыха, пансионатов, туристических гостиниц, стационарных туристско-оздоровительные лагерей, детских туристических станций, детских и спортивных лагерей вне границ населенных пунктов, и содержания в надлежащем состоянии лесных массивов.</w:t>
      </w:r>
      <w:proofErr w:type="gramEnd"/>
    </w:p>
    <w:p w:rsidR="00FC7ED5" w:rsidRPr="002849E3" w:rsidRDefault="00FC7ED5" w:rsidP="00FC7ED5">
      <w:pPr>
        <w:tabs>
          <w:tab w:val="left" w:pos="709"/>
          <w:tab w:val="left" w:pos="851"/>
        </w:tabs>
        <w:suppressAutoHyphens/>
        <w:spacing w:before="60"/>
        <w:ind w:firstLine="709"/>
        <w:jc w:val="both"/>
      </w:pPr>
      <w:r w:rsidRPr="002849E3">
        <w:t xml:space="preserve">Зона озелененных территорий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 </w:t>
      </w:r>
      <w:proofErr w:type="gramStart"/>
      <w:r w:rsidRPr="002849E3">
        <w:t>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w:t>
      </w:r>
      <w:proofErr w:type="gramEnd"/>
    </w:p>
    <w:p w:rsidR="00FC7ED5" w:rsidRPr="002849E3" w:rsidRDefault="00FC7ED5" w:rsidP="00FC7ED5">
      <w:pPr>
        <w:tabs>
          <w:tab w:val="left" w:pos="709"/>
          <w:tab w:val="left" w:pos="851"/>
        </w:tabs>
        <w:suppressAutoHyphens/>
        <w:spacing w:before="60"/>
        <w:ind w:firstLine="709"/>
        <w:jc w:val="both"/>
      </w:pPr>
      <w:proofErr w:type="gramStart"/>
      <w:r w:rsidRPr="002849E3">
        <w:t>Зона отдыха и туризма Р-5.1 установлена для размещения природных, исторических, социально-культурных объектов, включая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домов отдыха, пансионатов, туристических гостиниц, стационарных туристско-оздоровительные лагерей, детских туристических станций, детских и спортивных лагерей.</w:t>
      </w:r>
      <w:proofErr w:type="gramEnd"/>
    </w:p>
    <w:p w:rsidR="005C587D" w:rsidRPr="002849E3" w:rsidRDefault="005C587D" w:rsidP="005C587D">
      <w:pPr>
        <w:tabs>
          <w:tab w:val="left" w:pos="709"/>
          <w:tab w:val="left" w:pos="851"/>
        </w:tabs>
        <w:suppressAutoHyphens/>
        <w:spacing w:before="60"/>
        <w:ind w:firstLine="709"/>
        <w:jc w:val="both"/>
      </w:pPr>
    </w:p>
    <w:p w:rsidR="005C587D" w:rsidRPr="002849E3" w:rsidRDefault="005C587D" w:rsidP="005C587D">
      <w:pPr>
        <w:suppressAutoHyphens/>
        <w:sectPr w:rsidR="005C587D" w:rsidRPr="002849E3" w:rsidSect="002026EF">
          <w:footerReference w:type="default" r:id="rId15"/>
          <w:pgSz w:w="11900" w:h="16840"/>
          <w:pgMar w:top="1134" w:right="851" w:bottom="1134" w:left="1418" w:header="0" w:footer="548" w:gutter="0"/>
          <w:cols w:space="720"/>
        </w:sectPr>
      </w:pPr>
    </w:p>
    <w:p w:rsidR="005C587D" w:rsidRPr="002849E3" w:rsidRDefault="005C587D" w:rsidP="005C587D">
      <w:pPr>
        <w:pStyle w:val="Heading10"/>
        <w:keepNext/>
        <w:keepLines/>
        <w:pageBreakBefore/>
        <w:numPr>
          <w:ilvl w:val="2"/>
          <w:numId w:val="43"/>
        </w:numPr>
        <w:tabs>
          <w:tab w:val="left" w:pos="709"/>
        </w:tabs>
        <w:suppressAutoHyphens/>
        <w:spacing w:after="60"/>
        <w:ind w:left="1225" w:hanging="1225"/>
        <w:jc w:val="left"/>
        <w:outlineLvl w:val="2"/>
        <w:rPr>
          <w:bCs w:val="0"/>
        </w:rPr>
      </w:pPr>
      <w:bookmarkStart w:id="12" w:name="_Toc91145909"/>
      <w:bookmarkStart w:id="13" w:name="_Toc91348776"/>
      <w:bookmarkStart w:id="14" w:name="_Toc112161019"/>
      <w:bookmarkStart w:id="15" w:name="_Toc147493917"/>
      <w:bookmarkStart w:id="16" w:name="_Toc151109535"/>
      <w:r w:rsidRPr="002849E3">
        <w:t xml:space="preserve">Параметры планируемого развития </w:t>
      </w:r>
      <w:bookmarkEnd w:id="12"/>
      <w:bookmarkEnd w:id="13"/>
      <w:bookmarkEnd w:id="14"/>
      <w:r w:rsidRPr="002849E3">
        <w:t xml:space="preserve">зон </w:t>
      </w:r>
      <w:r w:rsidRPr="002849E3">
        <w:rPr>
          <w:sz w:val="24"/>
          <w:szCs w:val="24"/>
        </w:rPr>
        <w:t>рекреационного назначения</w:t>
      </w:r>
      <w:r w:rsidRPr="002849E3">
        <w:t>.</w:t>
      </w:r>
      <w:bookmarkEnd w:id="15"/>
      <w:bookmarkEnd w:id="16"/>
    </w:p>
    <w:p w:rsidR="005C587D" w:rsidRPr="002849E3" w:rsidRDefault="005C587D" w:rsidP="005C587D">
      <w:pPr>
        <w:suppressAutoHyphens/>
        <w:rPr>
          <w:b/>
        </w:rPr>
      </w:pPr>
      <w:r w:rsidRPr="002849E3">
        <w:rPr>
          <w:b/>
        </w:rPr>
        <w:t>Таблица 3.3.1.1.</w:t>
      </w:r>
    </w:p>
    <w:tbl>
      <w:tblPr>
        <w:tblW w:w="5000" w:type="pct"/>
        <w:tblLook w:val="04A0"/>
      </w:tblPr>
      <w:tblGrid>
        <w:gridCol w:w="2715"/>
        <w:gridCol w:w="2182"/>
        <w:gridCol w:w="2753"/>
        <w:gridCol w:w="1245"/>
        <w:gridCol w:w="2289"/>
        <w:gridCol w:w="3602"/>
      </w:tblGrid>
      <w:tr w:rsidR="005C587D" w:rsidRPr="002849E3" w:rsidTr="003D0BF1">
        <w:trPr>
          <w:tblHeader/>
        </w:trPr>
        <w:tc>
          <w:tcPr>
            <w:tcW w:w="918"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Функциональные зоны</w:t>
            </w:r>
          </w:p>
        </w:tc>
        <w:tc>
          <w:tcPr>
            <w:tcW w:w="738"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Местоположение</w:t>
            </w:r>
          </w:p>
        </w:tc>
        <w:tc>
          <w:tcPr>
            <w:tcW w:w="931"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Мероприятия территориального планирования</w:t>
            </w:r>
          </w:p>
        </w:tc>
        <w:tc>
          <w:tcPr>
            <w:tcW w:w="421"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 xml:space="preserve">Площадь зоны, </w:t>
            </w:r>
            <w:proofErr w:type="gramStart"/>
            <w:r w:rsidRPr="002849E3">
              <w:t>га</w:t>
            </w:r>
            <w:proofErr w:type="gramEnd"/>
          </w:p>
        </w:tc>
        <w:tc>
          <w:tcPr>
            <w:tcW w:w="774"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Параметры планируемого развития</w:t>
            </w:r>
            <w:r w:rsidRPr="002849E3">
              <w:rPr>
                <w:vertAlign w:val="superscript"/>
              </w:rPr>
              <w:footnoteReference w:id="2"/>
            </w:r>
          </w:p>
        </w:tc>
        <w:tc>
          <w:tcPr>
            <w:tcW w:w="1218"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Планируемые для размещения объекты федерального (Ф) и регионального (Р)</w:t>
            </w:r>
            <w:r w:rsidRPr="002849E3">
              <w:rPr>
                <w:vertAlign w:val="superscript"/>
              </w:rPr>
              <w:footnoteReference w:id="3"/>
            </w:r>
            <w:r w:rsidRPr="002849E3">
              <w:t xml:space="preserve"> значения</w:t>
            </w:r>
          </w:p>
        </w:tc>
      </w:tr>
      <w:tr w:rsidR="005C587D" w:rsidRPr="002849E3" w:rsidTr="00F04487">
        <w:trPr>
          <w:trHeight w:val="813"/>
        </w:trPr>
        <w:tc>
          <w:tcPr>
            <w:tcW w:w="918" w:type="pct"/>
            <w:vMerge w:val="restart"/>
            <w:tcBorders>
              <w:top w:val="single" w:sz="4" w:space="0" w:color="auto"/>
              <w:left w:val="single" w:sz="4" w:space="0" w:color="auto"/>
              <w:right w:val="single" w:sz="4" w:space="0" w:color="auto"/>
            </w:tcBorders>
            <w:vAlign w:val="center"/>
          </w:tcPr>
          <w:p w:rsidR="005C587D" w:rsidRPr="002849E3" w:rsidRDefault="005C587D" w:rsidP="003D0BF1">
            <w:pPr>
              <w:suppressAutoHyphens/>
              <w:jc w:val="center"/>
            </w:pPr>
            <w:r w:rsidRPr="002849E3">
              <w:t>Зона озелененных территорий (лесопарки, парки, сады, скверы, бульвары, городские леса и другие) Р-1</w:t>
            </w:r>
          </w:p>
        </w:tc>
        <w:tc>
          <w:tcPr>
            <w:tcW w:w="738" w:type="pct"/>
            <w:tcBorders>
              <w:top w:val="single" w:sz="4" w:space="0" w:color="auto"/>
              <w:left w:val="single" w:sz="4" w:space="0" w:color="auto"/>
              <w:right w:val="single" w:sz="4" w:space="0" w:color="auto"/>
            </w:tcBorders>
            <w:vAlign w:val="center"/>
            <w:hideMark/>
          </w:tcPr>
          <w:p w:rsidR="005C587D" w:rsidRPr="002849E3" w:rsidRDefault="00B23399" w:rsidP="003D0BF1">
            <w:pPr>
              <w:suppressAutoHyphens/>
              <w:jc w:val="center"/>
            </w:pPr>
            <w:r>
              <w:t xml:space="preserve">Вблизи д. </w:t>
            </w:r>
            <w:proofErr w:type="spellStart"/>
            <w:r>
              <w:t>Токорево</w:t>
            </w:r>
            <w:proofErr w:type="spellEnd"/>
          </w:p>
        </w:tc>
        <w:tc>
          <w:tcPr>
            <w:tcW w:w="931" w:type="pct"/>
            <w:tcBorders>
              <w:top w:val="single" w:sz="4" w:space="0" w:color="auto"/>
              <w:left w:val="single" w:sz="4" w:space="0" w:color="auto"/>
              <w:right w:val="single" w:sz="4" w:space="0" w:color="auto"/>
            </w:tcBorders>
            <w:vAlign w:val="center"/>
            <w:hideMark/>
          </w:tcPr>
          <w:p w:rsidR="005C587D" w:rsidRPr="002849E3" w:rsidRDefault="005C587D" w:rsidP="003D0BF1">
            <w:pPr>
              <w:suppressAutoHyphens/>
              <w:jc w:val="center"/>
            </w:pPr>
            <w:r w:rsidRPr="002849E3">
              <w:rPr>
                <w:rFonts w:ascii="Times New Roman CYR" w:hAnsi="Times New Roman CYR" w:cs="Times New Roman CYR"/>
              </w:rPr>
              <w:t>Планируемая функциональная зона</w:t>
            </w:r>
          </w:p>
        </w:tc>
        <w:tc>
          <w:tcPr>
            <w:tcW w:w="421" w:type="pct"/>
            <w:tcBorders>
              <w:top w:val="single" w:sz="4" w:space="0" w:color="auto"/>
              <w:left w:val="single" w:sz="4" w:space="0" w:color="auto"/>
              <w:right w:val="single" w:sz="4" w:space="0" w:color="auto"/>
            </w:tcBorders>
            <w:vAlign w:val="center"/>
            <w:hideMark/>
          </w:tcPr>
          <w:p w:rsidR="005C587D" w:rsidRPr="002849E3" w:rsidRDefault="005C587D" w:rsidP="003D0BF1">
            <w:pPr>
              <w:suppressAutoHyphens/>
              <w:jc w:val="center"/>
            </w:pPr>
            <w:r w:rsidRPr="002849E3">
              <w:t>30,71</w:t>
            </w:r>
          </w:p>
        </w:tc>
        <w:tc>
          <w:tcPr>
            <w:tcW w:w="774" w:type="pct"/>
            <w:tcBorders>
              <w:top w:val="single" w:sz="4" w:space="0" w:color="auto"/>
              <w:left w:val="single" w:sz="4" w:space="0" w:color="auto"/>
              <w:right w:val="single" w:sz="4" w:space="0" w:color="auto"/>
            </w:tcBorders>
            <w:vAlign w:val="center"/>
            <w:hideMark/>
          </w:tcPr>
          <w:p w:rsidR="005C587D" w:rsidRPr="002849E3" w:rsidRDefault="005C587D" w:rsidP="003D0BF1">
            <w:pPr>
              <w:suppressAutoHyphens/>
              <w:jc w:val="center"/>
            </w:pPr>
            <w:r w:rsidRPr="002849E3">
              <w:t>в соответствии РНГП / ППТ / ГК</w:t>
            </w:r>
          </w:p>
        </w:tc>
        <w:tc>
          <w:tcPr>
            <w:tcW w:w="1218" w:type="pct"/>
            <w:tcBorders>
              <w:top w:val="single" w:sz="4" w:space="0" w:color="auto"/>
              <w:left w:val="single" w:sz="4" w:space="0" w:color="auto"/>
              <w:right w:val="single" w:sz="4" w:space="0" w:color="auto"/>
            </w:tcBorders>
            <w:vAlign w:val="center"/>
          </w:tcPr>
          <w:p w:rsidR="005C587D" w:rsidRPr="002849E3" w:rsidRDefault="005C587D" w:rsidP="003D0BF1">
            <w:pPr>
              <w:suppressAutoHyphens/>
              <w:jc w:val="center"/>
            </w:pPr>
          </w:p>
        </w:tc>
      </w:tr>
      <w:tr w:rsidR="00FF22FF" w:rsidRPr="002849E3" w:rsidTr="00FF22FF">
        <w:tc>
          <w:tcPr>
            <w:tcW w:w="918" w:type="pct"/>
            <w:vMerge/>
            <w:tcBorders>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pP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r w:rsidRPr="002849E3">
              <w:rPr>
                <w:b/>
              </w:rPr>
              <w:t>Всего:</w:t>
            </w:r>
          </w:p>
        </w:tc>
        <w:tc>
          <w:tcPr>
            <w:tcW w:w="421"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pPr>
            <w:r w:rsidRPr="002849E3">
              <w:rPr>
                <w:b/>
              </w:rPr>
              <w:t>30,71</w:t>
            </w:r>
          </w:p>
        </w:tc>
        <w:tc>
          <w:tcPr>
            <w:tcW w:w="774"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pPr>
          </w:p>
        </w:tc>
        <w:tc>
          <w:tcPr>
            <w:tcW w:w="1218" w:type="pct"/>
            <w:tcBorders>
              <w:top w:val="single" w:sz="4" w:space="0" w:color="auto"/>
              <w:left w:val="single" w:sz="4" w:space="0" w:color="auto"/>
              <w:bottom w:val="single" w:sz="4" w:space="0" w:color="auto"/>
              <w:right w:val="single" w:sz="4" w:space="0" w:color="auto"/>
            </w:tcBorders>
            <w:vAlign w:val="center"/>
          </w:tcPr>
          <w:p w:rsidR="00FF22FF" w:rsidRPr="002849E3" w:rsidRDefault="00FF22FF" w:rsidP="003D0BF1">
            <w:pPr>
              <w:suppressAutoHyphens/>
              <w:jc w:val="center"/>
            </w:pPr>
          </w:p>
        </w:tc>
      </w:tr>
      <w:tr w:rsidR="005C587D" w:rsidRPr="002849E3" w:rsidTr="003D0BF1">
        <w:tc>
          <w:tcPr>
            <w:tcW w:w="918" w:type="pct"/>
            <w:vMerge w:val="restart"/>
            <w:tcBorders>
              <w:top w:val="single" w:sz="4" w:space="0" w:color="auto"/>
              <w:left w:val="single" w:sz="4" w:space="0" w:color="auto"/>
              <w:right w:val="single" w:sz="4" w:space="0" w:color="auto"/>
            </w:tcBorders>
            <w:vAlign w:val="center"/>
            <w:hideMark/>
          </w:tcPr>
          <w:p w:rsidR="005C587D" w:rsidRPr="002849E3" w:rsidRDefault="005C587D" w:rsidP="003D0BF1">
            <w:pPr>
              <w:suppressAutoHyphens/>
              <w:jc w:val="center"/>
              <w:rPr>
                <w:b/>
              </w:rPr>
            </w:pPr>
            <w:r w:rsidRPr="002849E3">
              <w:t>Зона отдыха и туризма (Р</w:t>
            </w:r>
            <w:r w:rsidR="009950D6" w:rsidRPr="002849E3">
              <w:t>-</w:t>
            </w:r>
            <w:r w:rsidRPr="002849E3">
              <w:t>5</w:t>
            </w:r>
            <w:r w:rsidR="009950D6" w:rsidRPr="002849E3">
              <w:t>.1</w:t>
            </w:r>
            <w:r w:rsidRPr="002849E3">
              <w:t>)</w:t>
            </w:r>
          </w:p>
        </w:tc>
        <w:tc>
          <w:tcPr>
            <w:tcW w:w="738"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B23399" w:rsidP="003D0BF1">
            <w:pPr>
              <w:suppressAutoHyphens/>
              <w:jc w:val="center"/>
              <w:rPr>
                <w:b/>
              </w:rPr>
            </w:pPr>
            <w:r>
              <w:t xml:space="preserve">Вблизи д. </w:t>
            </w:r>
            <w:proofErr w:type="spellStart"/>
            <w:r>
              <w:t>Токорево</w:t>
            </w:r>
            <w:proofErr w:type="spellEnd"/>
          </w:p>
        </w:tc>
        <w:tc>
          <w:tcPr>
            <w:tcW w:w="931"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rPr>
                <w:b/>
              </w:rPr>
            </w:pPr>
            <w:r w:rsidRPr="002849E3">
              <w:rPr>
                <w:rFonts w:ascii="Times New Roman CYR" w:hAnsi="Times New Roman CYR" w:cs="Times New Roman CYR"/>
              </w:rPr>
              <w:t>Планируемая функциональная зона</w:t>
            </w:r>
          </w:p>
        </w:tc>
        <w:tc>
          <w:tcPr>
            <w:tcW w:w="421"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pPr>
            <w:r w:rsidRPr="002849E3">
              <w:t>33,61</w:t>
            </w:r>
          </w:p>
        </w:tc>
        <w:tc>
          <w:tcPr>
            <w:tcW w:w="774" w:type="pct"/>
            <w:tcBorders>
              <w:top w:val="single" w:sz="4" w:space="0" w:color="auto"/>
              <w:left w:val="single" w:sz="4" w:space="0" w:color="auto"/>
              <w:bottom w:val="single" w:sz="4" w:space="0" w:color="auto"/>
              <w:right w:val="single" w:sz="4" w:space="0" w:color="auto"/>
            </w:tcBorders>
            <w:vAlign w:val="center"/>
            <w:hideMark/>
          </w:tcPr>
          <w:p w:rsidR="005C587D" w:rsidRPr="002849E3" w:rsidRDefault="005C587D" w:rsidP="003D0BF1">
            <w:pPr>
              <w:suppressAutoHyphens/>
              <w:jc w:val="center"/>
              <w:rPr>
                <w:b/>
              </w:rPr>
            </w:pPr>
            <w:r w:rsidRPr="002849E3">
              <w:t>в соответствии РНГП / ППТ / ГК</w:t>
            </w:r>
          </w:p>
        </w:tc>
        <w:tc>
          <w:tcPr>
            <w:tcW w:w="1218" w:type="pct"/>
            <w:tcBorders>
              <w:top w:val="single" w:sz="4" w:space="0" w:color="auto"/>
              <w:left w:val="single" w:sz="4" w:space="0" w:color="auto"/>
              <w:bottom w:val="single" w:sz="4" w:space="0" w:color="auto"/>
              <w:right w:val="single" w:sz="4" w:space="0" w:color="auto"/>
            </w:tcBorders>
            <w:vAlign w:val="center"/>
          </w:tcPr>
          <w:p w:rsidR="005C587D" w:rsidRPr="002849E3" w:rsidRDefault="005C587D" w:rsidP="003D0BF1">
            <w:pPr>
              <w:suppressAutoHyphens/>
              <w:jc w:val="center"/>
            </w:pPr>
          </w:p>
        </w:tc>
      </w:tr>
      <w:tr w:rsidR="00FF22FF" w:rsidRPr="002849E3" w:rsidTr="00FF22FF">
        <w:tc>
          <w:tcPr>
            <w:tcW w:w="918" w:type="pct"/>
            <w:vMerge/>
            <w:tcBorders>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r w:rsidRPr="002849E3">
              <w:rPr>
                <w:b/>
              </w:rPr>
              <w:t>Всего:</w:t>
            </w:r>
          </w:p>
        </w:tc>
        <w:tc>
          <w:tcPr>
            <w:tcW w:w="421"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r w:rsidRPr="002849E3">
              <w:rPr>
                <w:b/>
              </w:rPr>
              <w:t>33,61</w:t>
            </w:r>
          </w:p>
        </w:tc>
        <w:tc>
          <w:tcPr>
            <w:tcW w:w="774"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p>
        </w:tc>
        <w:tc>
          <w:tcPr>
            <w:tcW w:w="1218" w:type="pct"/>
            <w:tcBorders>
              <w:top w:val="single" w:sz="4" w:space="0" w:color="auto"/>
              <w:left w:val="single" w:sz="4" w:space="0" w:color="auto"/>
              <w:bottom w:val="single" w:sz="4" w:space="0" w:color="auto"/>
              <w:right w:val="single" w:sz="4" w:space="0" w:color="auto"/>
            </w:tcBorders>
            <w:vAlign w:val="center"/>
          </w:tcPr>
          <w:p w:rsidR="00FF22FF" w:rsidRPr="002849E3" w:rsidRDefault="00FF22FF" w:rsidP="003D0BF1">
            <w:pPr>
              <w:suppressAutoHyphens/>
              <w:jc w:val="center"/>
            </w:pPr>
          </w:p>
        </w:tc>
      </w:tr>
      <w:tr w:rsidR="00FF22FF" w:rsidRPr="002849E3" w:rsidTr="00FF22FF">
        <w:tc>
          <w:tcPr>
            <w:tcW w:w="918"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r w:rsidRPr="002849E3">
              <w:rPr>
                <w:b/>
              </w:rPr>
              <w:t>Итого:</w:t>
            </w:r>
          </w:p>
        </w:tc>
        <w:tc>
          <w:tcPr>
            <w:tcW w:w="421"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r w:rsidRPr="002849E3">
              <w:rPr>
                <w:b/>
              </w:rPr>
              <w:t>64,32</w:t>
            </w:r>
          </w:p>
        </w:tc>
        <w:tc>
          <w:tcPr>
            <w:tcW w:w="774" w:type="pct"/>
            <w:tcBorders>
              <w:top w:val="single" w:sz="4" w:space="0" w:color="auto"/>
              <w:left w:val="single" w:sz="4" w:space="0" w:color="auto"/>
              <w:bottom w:val="single" w:sz="4" w:space="0" w:color="auto"/>
              <w:right w:val="single" w:sz="4" w:space="0" w:color="auto"/>
            </w:tcBorders>
            <w:vAlign w:val="center"/>
            <w:hideMark/>
          </w:tcPr>
          <w:p w:rsidR="00FF22FF" w:rsidRPr="002849E3" w:rsidRDefault="00FF22FF" w:rsidP="003D0BF1">
            <w:pPr>
              <w:suppressAutoHyphens/>
              <w:jc w:val="center"/>
              <w:rPr>
                <w:b/>
              </w:rPr>
            </w:pPr>
          </w:p>
        </w:tc>
        <w:tc>
          <w:tcPr>
            <w:tcW w:w="1218" w:type="pct"/>
            <w:tcBorders>
              <w:top w:val="single" w:sz="4" w:space="0" w:color="auto"/>
              <w:left w:val="single" w:sz="4" w:space="0" w:color="auto"/>
              <w:bottom w:val="single" w:sz="4" w:space="0" w:color="auto"/>
              <w:right w:val="single" w:sz="4" w:space="0" w:color="auto"/>
            </w:tcBorders>
            <w:vAlign w:val="center"/>
          </w:tcPr>
          <w:p w:rsidR="00FF22FF" w:rsidRPr="002849E3" w:rsidRDefault="00FF22FF" w:rsidP="003D0BF1">
            <w:pPr>
              <w:suppressAutoHyphens/>
              <w:jc w:val="center"/>
            </w:pPr>
          </w:p>
        </w:tc>
      </w:tr>
    </w:tbl>
    <w:p w:rsidR="00DF152D" w:rsidRPr="002849E3" w:rsidRDefault="00DF152D" w:rsidP="007D6A78">
      <w:pPr>
        <w:suppressAutoHyphens/>
        <w:spacing w:before="60" w:after="60"/>
        <w:ind w:firstLine="720"/>
        <w:jc w:val="both"/>
      </w:pPr>
    </w:p>
    <w:p w:rsidR="00DF152D" w:rsidRPr="002849E3" w:rsidRDefault="00DF152D" w:rsidP="007D6A78">
      <w:pPr>
        <w:suppressAutoHyphens/>
        <w:spacing w:before="60"/>
        <w:ind w:firstLine="709"/>
        <w:jc w:val="both"/>
        <w:sectPr w:rsidR="00DF152D" w:rsidRPr="002849E3" w:rsidSect="008E72E8">
          <w:headerReference w:type="default" r:id="rId16"/>
          <w:pgSz w:w="16838" w:h="11906" w:orient="landscape"/>
          <w:pgMar w:top="1418" w:right="1134" w:bottom="851" w:left="1134" w:header="709" w:footer="709" w:gutter="0"/>
          <w:cols w:space="720"/>
          <w:titlePg/>
          <w:docGrid w:linePitch="326"/>
        </w:sectPr>
      </w:pPr>
    </w:p>
    <w:p w:rsidR="004A6C91" w:rsidRPr="002849E3" w:rsidRDefault="004A6C91" w:rsidP="007D6A78">
      <w:pPr>
        <w:pStyle w:val="Heading10"/>
        <w:keepNext/>
        <w:keepLines/>
        <w:pageBreakBefore/>
        <w:numPr>
          <w:ilvl w:val="0"/>
          <w:numId w:val="35"/>
        </w:numPr>
        <w:tabs>
          <w:tab w:val="left" w:pos="709"/>
        </w:tabs>
        <w:spacing w:after="60"/>
        <w:ind w:left="709" w:hanging="709"/>
        <w:jc w:val="both"/>
        <w:rPr>
          <w:bCs w:val="0"/>
          <w:caps/>
          <w:kern w:val="28"/>
          <w:sz w:val="24"/>
          <w:szCs w:val="24"/>
        </w:rPr>
      </w:pPr>
      <w:bookmarkStart w:id="17" w:name="_Toc151109536"/>
      <w:r w:rsidRPr="002849E3">
        <w:rPr>
          <w:caps/>
          <w:kern w:val="28"/>
          <w:sz w:val="24"/>
          <w:szCs w:val="24"/>
        </w:rPr>
        <w:t xml:space="preserve">Сведения о видах, назначении и наименованиях планируемых объектов </w:t>
      </w:r>
      <w:r w:rsidR="009B4B77" w:rsidRPr="002849E3">
        <w:rPr>
          <w:caps/>
          <w:kern w:val="28"/>
          <w:sz w:val="24"/>
          <w:szCs w:val="24"/>
        </w:rPr>
        <w:t>федерального, регионального</w:t>
      </w:r>
      <w:r w:rsidR="004A123D" w:rsidRPr="002849E3">
        <w:rPr>
          <w:rStyle w:val="2ff5"/>
          <w:sz w:val="24"/>
          <w:szCs w:val="24"/>
          <w:vertAlign w:val="superscript"/>
        </w:rPr>
        <w:footnoteReference w:id="4"/>
      </w:r>
      <w:r w:rsidR="009B4B77" w:rsidRPr="002849E3">
        <w:rPr>
          <w:caps/>
          <w:kern w:val="28"/>
          <w:sz w:val="24"/>
          <w:szCs w:val="24"/>
        </w:rPr>
        <w:t xml:space="preserve"> </w:t>
      </w:r>
      <w:r w:rsidRPr="002849E3">
        <w:rPr>
          <w:caps/>
          <w:kern w:val="28"/>
          <w:sz w:val="24"/>
          <w:szCs w:val="24"/>
        </w:rPr>
        <w:t>значения, основные характеристики, их местоположение</w:t>
      </w:r>
      <w:bookmarkEnd w:id="17"/>
    </w:p>
    <w:p w:rsidR="004A123D" w:rsidRPr="002849E3" w:rsidRDefault="004A123D" w:rsidP="00FA014F">
      <w:pPr>
        <w:pStyle w:val="4e"/>
        <w:numPr>
          <w:ilvl w:val="1"/>
          <w:numId w:val="35"/>
        </w:numPr>
        <w:shd w:val="clear" w:color="auto" w:fill="auto"/>
        <w:tabs>
          <w:tab w:val="left" w:pos="709"/>
        </w:tabs>
        <w:suppressAutoHyphens/>
        <w:spacing w:after="120" w:line="240" w:lineRule="auto"/>
        <w:ind w:left="2415" w:hanging="2415"/>
        <w:outlineLvl w:val="1"/>
        <w:rPr>
          <w:b/>
          <w:i w:val="0"/>
          <w:sz w:val="24"/>
          <w:szCs w:val="24"/>
        </w:rPr>
      </w:pPr>
      <w:bookmarkStart w:id="18" w:name="_Toc151109537"/>
      <w:bookmarkStart w:id="19" w:name="_Toc91089324"/>
      <w:bookmarkStart w:id="20" w:name="_Toc95223665"/>
      <w:r w:rsidRPr="002849E3">
        <w:rPr>
          <w:b/>
          <w:i w:val="0"/>
          <w:sz w:val="24"/>
          <w:szCs w:val="24"/>
        </w:rPr>
        <w:t>Объекты социальной инфраструктуры</w:t>
      </w:r>
      <w:bookmarkEnd w:id="18"/>
    </w:p>
    <w:p w:rsidR="00C71957" w:rsidRPr="002849E3" w:rsidRDefault="00C71957" w:rsidP="007D6A78">
      <w:pPr>
        <w:suppressAutoHyphens/>
        <w:spacing w:before="120"/>
        <w:ind w:firstLine="709"/>
        <w:jc w:val="both"/>
        <w:rPr>
          <w:b/>
          <w:i/>
          <w:lang w:bidi="en-US"/>
        </w:rPr>
      </w:pPr>
      <w:r w:rsidRPr="002849E3">
        <w:rPr>
          <w:lang w:bidi="en-US"/>
        </w:rPr>
        <w:t>В</w:t>
      </w:r>
      <w:r w:rsidRPr="002849E3">
        <w:rPr>
          <w:b/>
          <w:lang w:bidi="en-US"/>
        </w:rPr>
        <w:t xml:space="preserve"> Схеме территориального планирования Российской Федерации в области здравоохранения,</w:t>
      </w:r>
      <w:r w:rsidRPr="002849E3">
        <w:rPr>
          <w:lang w:bidi="en-US"/>
        </w:rPr>
        <w:t xml:space="preserve"> утверждённой распоряжением Правительства Российской Федерации от 28.12.2012 № 2607-р (ред. от 23.11.2016)</w:t>
      </w:r>
      <w:r w:rsidRPr="002849E3">
        <w:rPr>
          <w:vertAlign w:val="superscript"/>
          <w:lang w:val="en-US" w:bidi="en-US"/>
        </w:rPr>
        <w:footnoteReference w:id="5"/>
      </w:r>
      <w:r w:rsidRPr="002849E3">
        <w:rPr>
          <w:lang w:bidi="en-US"/>
        </w:rPr>
        <w:t xml:space="preserve"> приводятся сведения о видах, назначении и наименованиях планируемых для размещения объектов федерального значения в области здравоохранения, их основные характеристики и местоположение. Сведения </w:t>
      </w:r>
      <w:r w:rsidR="00BD2698" w:rsidRPr="002849E3">
        <w:rPr>
          <w:lang w:bidi="en-US"/>
        </w:rPr>
        <w:t xml:space="preserve">о </w:t>
      </w:r>
      <w:r w:rsidR="007E5356" w:rsidRPr="002849E3">
        <w:rPr>
          <w:noProof/>
        </w:rPr>
        <w:t>Волоколамском</w:t>
      </w:r>
      <w:r w:rsidR="00BD2698" w:rsidRPr="002849E3">
        <w:rPr>
          <w:noProof/>
        </w:rPr>
        <w:t xml:space="preserve"> городском округе Московской области применительно к земельным участкам с кадастровыми номерами </w:t>
      </w:r>
      <w:r w:rsidR="007E5356" w:rsidRPr="002849E3">
        <w:t xml:space="preserve">50:07:0080305:781, 50:07:0080305:784, 50:07:0080305:804, 50:07:0080305:805 </w:t>
      </w:r>
      <w:r w:rsidRPr="002849E3">
        <w:rPr>
          <w:lang w:bidi="en-US"/>
        </w:rPr>
        <w:t>отсутствуют.</w:t>
      </w:r>
    </w:p>
    <w:p w:rsidR="00A6605A" w:rsidRPr="002849E3" w:rsidRDefault="00C71957" w:rsidP="007D6A78">
      <w:pPr>
        <w:suppressAutoHyphens/>
        <w:spacing w:before="120"/>
        <w:ind w:firstLine="709"/>
        <w:jc w:val="both"/>
        <w:rPr>
          <w:b/>
          <w:i/>
        </w:rPr>
      </w:pPr>
      <w:r w:rsidRPr="002849E3">
        <w:rPr>
          <w:lang w:bidi="en-US"/>
        </w:rPr>
        <w:t xml:space="preserve">В </w:t>
      </w:r>
      <w:r w:rsidRPr="002849E3">
        <w:rPr>
          <w:b/>
          <w:lang w:bidi="en-US"/>
        </w:rPr>
        <w:t>Схеме территориального планирования Российской Федерации в области высшего образования</w:t>
      </w:r>
      <w:r w:rsidRPr="002849E3">
        <w:rPr>
          <w:lang w:bidi="en-US"/>
        </w:rPr>
        <w:t>, утверждённой Распоряжением Правительства Российской Федерации от 26.02.2013 № 247-р (ред. от 30.07.2021)</w:t>
      </w:r>
      <w:r w:rsidRPr="002849E3">
        <w:rPr>
          <w:vertAlign w:val="superscript"/>
          <w:lang w:bidi="en-US"/>
        </w:rPr>
        <w:t xml:space="preserve"> </w:t>
      </w:r>
      <w:r w:rsidRPr="002849E3">
        <w:rPr>
          <w:vertAlign w:val="superscript"/>
          <w:lang w:val="en-US" w:bidi="en-US"/>
        </w:rPr>
        <w:footnoteReference w:id="6"/>
      </w:r>
      <w:r w:rsidRPr="002849E3">
        <w:rPr>
          <w:lang w:bidi="en-US"/>
        </w:rPr>
        <w:t xml:space="preserve"> приводятся сведения о видах, назначении и наименованиях планируемых для размещения объектов федерального значения в области высшего образования, их основные характерис</w:t>
      </w:r>
      <w:r w:rsidR="00E4455E" w:rsidRPr="002849E3">
        <w:rPr>
          <w:lang w:bidi="en-US"/>
        </w:rPr>
        <w:t>тики и местоположение. Сведения о</w:t>
      </w:r>
      <w:r w:rsidR="00BD2698" w:rsidRPr="002849E3">
        <w:rPr>
          <w:lang w:bidi="en-US"/>
        </w:rPr>
        <w:t xml:space="preserve"> </w:t>
      </w:r>
      <w:r w:rsidR="007E5356" w:rsidRPr="002849E3">
        <w:rPr>
          <w:noProof/>
        </w:rPr>
        <w:t>Волоколамском</w:t>
      </w:r>
      <w:r w:rsidR="00BD2698" w:rsidRPr="002849E3">
        <w:rPr>
          <w:noProof/>
        </w:rPr>
        <w:t xml:space="preserve"> городском округе Московской области применительно к земельным участкам с кадастровыми </w:t>
      </w:r>
      <w:r w:rsidR="007E5356" w:rsidRPr="002849E3">
        <w:t>50:07:0080305:781, 50:07:0080305:784, 50:07:0080305:804, 50:07:0080305:805</w:t>
      </w:r>
      <w:r w:rsidRPr="002849E3">
        <w:rPr>
          <w:lang w:bidi="en-US"/>
        </w:rPr>
        <w:t xml:space="preserve"> отсутствуют.</w:t>
      </w:r>
    </w:p>
    <w:p w:rsidR="007E5356" w:rsidRPr="002849E3" w:rsidRDefault="007E5356" w:rsidP="007E5356">
      <w:pPr>
        <w:pStyle w:val="aff7"/>
        <w:suppressAutoHyphens/>
        <w:spacing w:after="0"/>
        <w:ind w:firstLine="720"/>
        <w:jc w:val="both"/>
      </w:pPr>
      <w:r w:rsidRPr="002849E3">
        <w:t>Проектом внесения изменений внесением изменений Волоколамского городского округа Московской области применительно к земельным участкам 50:07:0080305:781, 50:07:0080305:784, 50:07:0080305:804, 50:07:0080305:805 не предусматривается строительство учреждений регионального значения.</w:t>
      </w:r>
    </w:p>
    <w:p w:rsidR="004A123D" w:rsidRPr="002849E3" w:rsidRDefault="004A123D" w:rsidP="00FA014F">
      <w:pPr>
        <w:pStyle w:val="4e"/>
        <w:numPr>
          <w:ilvl w:val="1"/>
          <w:numId w:val="35"/>
        </w:numPr>
        <w:shd w:val="clear" w:color="auto" w:fill="auto"/>
        <w:tabs>
          <w:tab w:val="left" w:pos="709"/>
        </w:tabs>
        <w:suppressAutoHyphens/>
        <w:spacing w:before="120" w:after="120" w:line="240" w:lineRule="auto"/>
        <w:ind w:left="2415" w:hanging="2415"/>
        <w:outlineLvl w:val="1"/>
        <w:rPr>
          <w:b/>
          <w:i w:val="0"/>
          <w:sz w:val="24"/>
          <w:szCs w:val="24"/>
        </w:rPr>
      </w:pPr>
      <w:bookmarkStart w:id="21" w:name="_Toc151109538"/>
      <w:r w:rsidRPr="002849E3">
        <w:rPr>
          <w:b/>
          <w:i w:val="0"/>
          <w:sz w:val="24"/>
          <w:szCs w:val="24"/>
        </w:rPr>
        <w:t>Объекты транспортной инфраструктуры</w:t>
      </w:r>
      <w:bookmarkEnd w:id="19"/>
      <w:bookmarkEnd w:id="20"/>
      <w:bookmarkEnd w:id="21"/>
    </w:p>
    <w:p w:rsidR="00A56387" w:rsidRPr="002849E3" w:rsidRDefault="00A56387" w:rsidP="00A56387">
      <w:pPr>
        <w:shd w:val="clear" w:color="auto" w:fill="FFFFFF"/>
        <w:suppressAutoHyphens/>
        <w:spacing w:before="120"/>
        <w:ind w:firstLine="709"/>
        <w:contextualSpacing/>
        <w:jc w:val="both"/>
        <w:rPr>
          <w:bCs/>
        </w:rPr>
      </w:pPr>
      <w:bookmarkStart w:id="22" w:name="_Hlk101878508"/>
      <w:bookmarkStart w:id="23" w:name="_Hlk88663330"/>
      <w:bookmarkStart w:id="24" w:name="_Hlk101872997"/>
      <w:bookmarkStart w:id="25" w:name="_Hlk101877993"/>
      <w:proofErr w:type="gramStart"/>
      <w:r w:rsidRPr="002849E3">
        <w:rPr>
          <w:bCs/>
        </w:rPr>
        <w:t xml:space="preserve">В </w:t>
      </w:r>
      <w:r w:rsidRPr="002849E3">
        <w:rPr>
          <w:b/>
        </w:rPr>
        <w:t>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Pr="002849E3">
        <w:t>, утвержденной распоряжением Правительства Российской Федерации от 19.03.2013 № 384-</w:t>
      </w:r>
      <w:bookmarkStart w:id="26" w:name="_Hlk103242407"/>
      <w:r w:rsidRPr="002849E3">
        <w:t xml:space="preserve">р </w:t>
      </w:r>
      <w:bookmarkStart w:id="27" w:name="_Hlk103242423"/>
      <w:r w:rsidRPr="002849E3">
        <w:t xml:space="preserve">(ред. от </w:t>
      </w:r>
      <w:r w:rsidR="00D45B18" w:rsidRPr="002849E3">
        <w:t>22.11.2023</w:t>
      </w:r>
      <w:r w:rsidRPr="002849E3">
        <w:t>)</w:t>
      </w:r>
      <w:bookmarkEnd w:id="27"/>
      <w:r w:rsidRPr="002849E3">
        <w:t xml:space="preserve"> </w:t>
      </w:r>
      <w:bookmarkEnd w:id="26"/>
      <w:r w:rsidRPr="002849E3">
        <w:rPr>
          <w:bCs/>
        </w:rPr>
        <w:t>сведения по развитию транспортной инфраструктуры федерального значения в Волоколамском городском округе Московской области, применительно к земельным участкам с кадастровыми номерами 50:07:0080305:781, 50:07:0080305:784</w:t>
      </w:r>
      <w:proofErr w:type="gramEnd"/>
      <w:r w:rsidRPr="002849E3">
        <w:rPr>
          <w:bCs/>
        </w:rPr>
        <w:t xml:space="preserve">, 50:07:0080305:804, 50:07:0080305:805 </w:t>
      </w:r>
      <w:r w:rsidRPr="002849E3">
        <w:t>отсутствуют</w:t>
      </w:r>
      <w:r w:rsidRPr="002849E3">
        <w:rPr>
          <w:bCs/>
        </w:rPr>
        <w:t>.</w:t>
      </w:r>
    </w:p>
    <w:p w:rsidR="00A56387" w:rsidRPr="002849E3" w:rsidRDefault="00A56387" w:rsidP="00A56387">
      <w:pPr>
        <w:shd w:val="clear" w:color="auto" w:fill="FFFFFF"/>
        <w:suppressAutoHyphens/>
        <w:ind w:firstLine="709"/>
        <w:jc w:val="both"/>
        <w:rPr>
          <w:bCs/>
        </w:rPr>
      </w:pPr>
      <w:bookmarkStart w:id="28" w:name="_Hlk103245361"/>
      <w:proofErr w:type="gramStart"/>
      <w:r w:rsidRPr="002849E3">
        <w:rPr>
          <w:bCs/>
        </w:rPr>
        <w:t xml:space="preserve">В </w:t>
      </w:r>
      <w:r w:rsidRPr="002849E3">
        <w:rPr>
          <w:b/>
        </w:rPr>
        <w:t>Схеме территориального планирования Российской Федерации в области федерального транспорта (в части трубопроводного транспорта),</w:t>
      </w:r>
      <w:r w:rsidRPr="002849E3">
        <w:rPr>
          <w:bCs/>
        </w:rPr>
        <w:t xml:space="preserve"> утвержденной распоряжением Правительства Российской Федерации от 06.05.2015 № 816-р (ред. от </w:t>
      </w:r>
      <w:bookmarkEnd w:id="28"/>
      <w:r w:rsidR="00D45B18" w:rsidRPr="002849E3">
        <w:rPr>
          <w:bCs/>
        </w:rPr>
        <w:t>29.11.2023</w:t>
      </w:r>
      <w:r w:rsidRPr="002849E3">
        <w:rPr>
          <w:bCs/>
        </w:rPr>
        <w:t>) сведения по развитию объектов трубопроводного транспорта в Волоколамском городском округе Московской области, применительно к земельным участкам с кадастровыми номерами 50:07:0080305:781, 50:07:0080305:784, 50:07:0080305:804, 50:07:0080305:805</w:t>
      </w:r>
      <w:proofErr w:type="gramEnd"/>
      <w:r w:rsidRPr="002849E3">
        <w:rPr>
          <w:bCs/>
        </w:rPr>
        <w:t xml:space="preserve"> </w:t>
      </w:r>
      <w:r w:rsidRPr="002849E3">
        <w:t>отсутствуют</w:t>
      </w:r>
      <w:r w:rsidRPr="002849E3">
        <w:rPr>
          <w:bCs/>
        </w:rPr>
        <w:t>.</w:t>
      </w:r>
    </w:p>
    <w:p w:rsidR="00A56387" w:rsidRPr="002849E3" w:rsidRDefault="00A56387" w:rsidP="00A56387">
      <w:pPr>
        <w:suppressAutoHyphens/>
        <w:spacing w:before="120"/>
        <w:ind w:firstLine="709"/>
        <w:jc w:val="both"/>
        <w:rPr>
          <w:bCs/>
        </w:rPr>
      </w:pPr>
      <w:r w:rsidRPr="002849E3">
        <w:rPr>
          <w:i/>
          <w:iCs/>
        </w:rPr>
        <w:t xml:space="preserve">Объекты федерального значения в материалах генерального плана городского округа отображаются на основании и с учетом утвержденных документов территориального </w:t>
      </w:r>
      <w:proofErr w:type="spellStart"/>
      <w:r w:rsidRPr="002849E3">
        <w:rPr>
          <w:i/>
          <w:iCs/>
        </w:rPr>
        <w:t>плаирования</w:t>
      </w:r>
      <w:proofErr w:type="spellEnd"/>
      <w:r w:rsidRPr="002849E3">
        <w:rPr>
          <w:i/>
          <w:iCs/>
        </w:rPr>
        <w:t xml:space="preserve"> Российской Федерации, в целях обеспечения информационной целостности документа и утверждению в составе данного документа не подлежат.</w:t>
      </w:r>
    </w:p>
    <w:p w:rsidR="00B765E8" w:rsidRPr="002849E3" w:rsidRDefault="00B765E8" w:rsidP="00B765E8">
      <w:pPr>
        <w:pageBreakBefore/>
        <w:shd w:val="clear" w:color="auto" w:fill="FFFFFF"/>
        <w:suppressAutoHyphens/>
        <w:spacing w:before="120"/>
        <w:ind w:firstLine="709"/>
        <w:contextualSpacing/>
        <w:jc w:val="both"/>
      </w:pPr>
      <w:proofErr w:type="gramStart"/>
      <w:r w:rsidRPr="002849E3">
        <w:rPr>
          <w:bCs/>
        </w:rPr>
        <w:t xml:space="preserve">В </w:t>
      </w:r>
      <w:r w:rsidRPr="002849E3">
        <w:rPr>
          <w:b/>
        </w:rPr>
        <w:t>Схеме территориального планирования транспортного обслуживания Московской области</w:t>
      </w:r>
      <w:r w:rsidRPr="002849E3">
        <w:t xml:space="preserve">, утвержденной постановлением Правительства Московской области от 25.03.2016 № 230/8 (ред. от 07.07.2022), сведения по развитию транспортной инфраструктуры регионального значения </w:t>
      </w:r>
      <w:r w:rsidRPr="002849E3">
        <w:rPr>
          <w:bCs/>
        </w:rPr>
        <w:t xml:space="preserve">в Волоколамском городском округе Московской области, применительно к земельным участкам с кадастровыми номерами 50:07:0080305:781, 50:07:0080305:784, 50:07:0080305:804, 50:07:0080305:805 </w:t>
      </w:r>
      <w:r w:rsidRPr="002849E3">
        <w:t>отсутствуют</w:t>
      </w:r>
      <w:r w:rsidRPr="002849E3">
        <w:rPr>
          <w:b/>
          <w:bCs/>
        </w:rPr>
        <w:t>.</w:t>
      </w:r>
      <w:proofErr w:type="gramEnd"/>
    </w:p>
    <w:p w:rsidR="00B765E8" w:rsidRPr="002849E3" w:rsidRDefault="00B765E8" w:rsidP="00B765E8">
      <w:pPr>
        <w:pStyle w:val="2ffd"/>
        <w:spacing w:before="120"/>
        <w:jc w:val="both"/>
        <w:outlineLvl w:val="9"/>
        <w:rPr>
          <w:rFonts w:eastAsia="TimesNewRomanPSMT"/>
          <w:b w:val="0"/>
          <w:bCs/>
        </w:rPr>
      </w:pPr>
      <w:proofErr w:type="gramStart"/>
      <w:r w:rsidRPr="002849E3">
        <w:rPr>
          <w:b w:val="0"/>
        </w:rPr>
        <w:t xml:space="preserve">В </w:t>
      </w:r>
      <w:r w:rsidRPr="002849E3">
        <w:rPr>
          <w:bCs/>
        </w:rPr>
        <w:t>Государственной программе Московской области «Развитие и функционирование дорожно-транспортного комплекса на 2023-2027 годы»</w:t>
      </w:r>
      <w:r w:rsidRPr="002849E3">
        <w:t xml:space="preserve"> </w:t>
      </w:r>
      <w:r w:rsidRPr="002849E3">
        <w:rPr>
          <w:b w:val="0"/>
          <w:bCs/>
        </w:rPr>
        <w:t xml:space="preserve">утвержденной постановлением Правительства Московской области от 04.10.2022 № 1069/35 </w:t>
      </w:r>
      <w:r w:rsidR="00D45B18" w:rsidRPr="002849E3">
        <w:rPr>
          <w:b w:val="0"/>
          <w:bCs/>
        </w:rPr>
        <w:t>(ред. от</w:t>
      </w:r>
      <w:r w:rsidR="001F2F2D" w:rsidRPr="001F2F2D">
        <w:rPr>
          <w:b w:val="0"/>
          <w:bCs/>
        </w:rPr>
        <w:t xml:space="preserve"> 20.12.2023</w:t>
      </w:r>
      <w:r w:rsidRPr="002849E3">
        <w:rPr>
          <w:b w:val="0"/>
          <w:bCs/>
        </w:rPr>
        <w:t>),</w:t>
      </w:r>
      <w:r w:rsidRPr="002849E3">
        <w:t xml:space="preserve"> </w:t>
      </w:r>
      <w:r w:rsidRPr="002849E3">
        <w:rPr>
          <w:b w:val="0"/>
          <w:bCs/>
        </w:rPr>
        <w:t>сведения по развитию транспортной инфраструктуры регионального значения в Волоколамском городском округе Московской области, применительно к земельным участкам с кадастровыми номерами 50:07:0080305:781, 50:07:0080305:784, 50:07:0080305:804, 50:07:0080305</w:t>
      </w:r>
      <w:proofErr w:type="gramEnd"/>
      <w:r w:rsidRPr="002849E3">
        <w:rPr>
          <w:b w:val="0"/>
          <w:bCs/>
        </w:rPr>
        <w:t xml:space="preserve">:805 </w:t>
      </w:r>
      <w:r w:rsidRPr="002849E3">
        <w:rPr>
          <w:b w:val="0"/>
        </w:rPr>
        <w:t>отсутствуют</w:t>
      </w:r>
      <w:r w:rsidRPr="002849E3">
        <w:rPr>
          <w:b w:val="0"/>
          <w:bCs/>
        </w:rPr>
        <w:t>.</w:t>
      </w:r>
    </w:p>
    <w:p w:rsidR="00B765E8" w:rsidRPr="002849E3" w:rsidRDefault="00B765E8" w:rsidP="00B765E8">
      <w:pPr>
        <w:pStyle w:val="2ffd"/>
        <w:spacing w:before="120"/>
        <w:jc w:val="both"/>
        <w:outlineLvl w:val="9"/>
        <w:rPr>
          <w:b w:val="0"/>
        </w:rPr>
      </w:pPr>
      <w:proofErr w:type="gramStart"/>
      <w:r w:rsidRPr="002849E3">
        <w:rPr>
          <w:rFonts w:eastAsia="TimesNewRomanPSMT"/>
          <w:b w:val="0"/>
        </w:rPr>
        <w:t xml:space="preserve">В </w:t>
      </w:r>
      <w:r w:rsidRPr="002849E3">
        <w:rPr>
          <w:rFonts w:eastAsia="TimesNewRomanPSMT"/>
          <w:bCs/>
        </w:rPr>
        <w:t xml:space="preserve">Государственной программе Московской области </w:t>
      </w:r>
      <w:r w:rsidRPr="002849E3">
        <w:rPr>
          <w:bCs/>
        </w:rPr>
        <w:t xml:space="preserve">«Развитие инженерной инфраструктуры, </w:t>
      </w:r>
      <w:proofErr w:type="spellStart"/>
      <w:r w:rsidRPr="002849E3">
        <w:rPr>
          <w:bCs/>
        </w:rPr>
        <w:t>энергоэффективности</w:t>
      </w:r>
      <w:proofErr w:type="spellEnd"/>
      <w:r w:rsidRPr="002849E3">
        <w:rPr>
          <w:bCs/>
        </w:rPr>
        <w:t xml:space="preserve"> и отрасли обращения с отходами» </w:t>
      </w:r>
      <w:r w:rsidRPr="002849E3">
        <w:t xml:space="preserve">на 2023-2028 годы, </w:t>
      </w:r>
      <w:r w:rsidRPr="002849E3">
        <w:rPr>
          <w:b w:val="0"/>
          <w:bCs/>
        </w:rPr>
        <w:t>утвержденной постановлением Правительства Московской области о</w:t>
      </w:r>
      <w:r w:rsidR="001F2F2D">
        <w:rPr>
          <w:b w:val="0"/>
          <w:bCs/>
        </w:rPr>
        <w:t>т 04.10.2022 № 1061/35 (ред. от</w:t>
      </w:r>
      <w:r w:rsidR="001F2F2D" w:rsidRPr="001F2F2D">
        <w:rPr>
          <w:b w:val="0"/>
          <w:bCs/>
        </w:rPr>
        <w:t xml:space="preserve"> 30.11.2023</w:t>
      </w:r>
      <w:r w:rsidRPr="002849E3">
        <w:rPr>
          <w:b w:val="0"/>
          <w:bCs/>
        </w:rPr>
        <w:t>) сведения по развитию топливозаправочного комплекса в Волоколамском городском округе Московской области, применительно к земельным участкам с кадастровыми номерами 50:07:0080305:781, 50:07:0080305:784, 50:07:0080305:804, 50</w:t>
      </w:r>
      <w:proofErr w:type="gramEnd"/>
      <w:r w:rsidRPr="002849E3">
        <w:rPr>
          <w:b w:val="0"/>
          <w:bCs/>
        </w:rPr>
        <w:t xml:space="preserve">:07:0080305:805 </w:t>
      </w:r>
      <w:r w:rsidRPr="002849E3">
        <w:rPr>
          <w:b w:val="0"/>
        </w:rPr>
        <w:t>отсутствуют</w:t>
      </w:r>
      <w:r w:rsidRPr="002849E3">
        <w:rPr>
          <w:b w:val="0"/>
          <w:bCs/>
        </w:rPr>
        <w:t>.</w:t>
      </w:r>
    </w:p>
    <w:p w:rsidR="001B20B2" w:rsidRPr="002849E3" w:rsidRDefault="001B20B2" w:rsidP="00E048E3">
      <w:pPr>
        <w:shd w:val="clear" w:color="auto" w:fill="FFFFFF"/>
        <w:suppressAutoHyphens/>
        <w:spacing w:before="120"/>
        <w:ind w:firstLine="709"/>
        <w:contextualSpacing/>
        <w:jc w:val="both"/>
      </w:pPr>
      <w:r w:rsidRPr="002849E3">
        <w:rPr>
          <w:i/>
          <w:iCs/>
        </w:rPr>
        <w:t xml:space="preserve">Объекты регионального значения в материалах генерального плана городского округа отображаются на основании и с учетом утвержденных </w:t>
      </w:r>
      <w:proofErr w:type="spellStart"/>
      <w:r w:rsidR="00BC3DC2" w:rsidRPr="002849E3">
        <w:rPr>
          <w:i/>
          <w:iCs/>
        </w:rPr>
        <w:t>докумет</w:t>
      </w:r>
      <w:r w:rsidR="008A6FF2" w:rsidRPr="002849E3">
        <w:rPr>
          <w:i/>
          <w:iCs/>
        </w:rPr>
        <w:t>ов</w:t>
      </w:r>
      <w:proofErr w:type="spellEnd"/>
      <w:r w:rsidR="00BC3DC2" w:rsidRPr="002849E3">
        <w:rPr>
          <w:i/>
          <w:iCs/>
        </w:rPr>
        <w:t xml:space="preserve"> </w:t>
      </w:r>
      <w:r w:rsidRPr="002849E3">
        <w:rPr>
          <w:i/>
          <w:iCs/>
        </w:rPr>
        <w:t>территориальн</w:t>
      </w:r>
      <w:r w:rsidR="00BC3DC2" w:rsidRPr="002849E3">
        <w:rPr>
          <w:i/>
          <w:iCs/>
        </w:rPr>
        <w:t xml:space="preserve">ого </w:t>
      </w:r>
      <w:proofErr w:type="spellStart"/>
      <w:r w:rsidR="00BC3DC2" w:rsidRPr="002849E3">
        <w:rPr>
          <w:i/>
          <w:iCs/>
        </w:rPr>
        <w:t>планирования</w:t>
      </w:r>
      <w:r w:rsidRPr="002849E3">
        <w:rPr>
          <w:i/>
          <w:iCs/>
        </w:rPr>
        <w:t>тов</w:t>
      </w:r>
      <w:proofErr w:type="spellEnd"/>
      <w:r w:rsidRPr="002849E3">
        <w:rPr>
          <w:i/>
          <w:iCs/>
        </w:rPr>
        <w:t xml:space="preserve"> Московской области, как субъекта Российской Федерации, в целях обеспечения информационной целостности документа и утверждению в составе данного документа не подлежат</w:t>
      </w:r>
      <w:r w:rsidR="007D63BD" w:rsidRPr="002849E3">
        <w:rPr>
          <w:i/>
          <w:iCs/>
        </w:rPr>
        <w:t>.</w:t>
      </w:r>
    </w:p>
    <w:p w:rsidR="004A123D" w:rsidRPr="002849E3" w:rsidRDefault="004A123D" w:rsidP="00FA014F">
      <w:pPr>
        <w:pStyle w:val="4e"/>
        <w:numPr>
          <w:ilvl w:val="1"/>
          <w:numId w:val="35"/>
        </w:numPr>
        <w:shd w:val="clear" w:color="auto" w:fill="auto"/>
        <w:tabs>
          <w:tab w:val="left" w:pos="709"/>
        </w:tabs>
        <w:suppressAutoHyphens/>
        <w:spacing w:before="120" w:after="120" w:line="240" w:lineRule="auto"/>
        <w:ind w:left="2415" w:hanging="2415"/>
        <w:outlineLvl w:val="1"/>
        <w:rPr>
          <w:b/>
          <w:i w:val="0"/>
          <w:sz w:val="24"/>
          <w:szCs w:val="24"/>
        </w:rPr>
      </w:pPr>
      <w:bookmarkStart w:id="29" w:name="_Toc95223666"/>
      <w:bookmarkStart w:id="30" w:name="_Toc151109539"/>
      <w:bookmarkEnd w:id="22"/>
      <w:bookmarkEnd w:id="23"/>
      <w:bookmarkEnd w:id="24"/>
      <w:bookmarkEnd w:id="25"/>
      <w:r w:rsidRPr="002849E3">
        <w:rPr>
          <w:b/>
          <w:i w:val="0"/>
          <w:sz w:val="24"/>
          <w:szCs w:val="24"/>
        </w:rPr>
        <w:t>Объекты инженерной инфраструктуры</w:t>
      </w:r>
      <w:bookmarkEnd w:id="29"/>
      <w:bookmarkEnd w:id="30"/>
    </w:p>
    <w:p w:rsidR="00192E0A" w:rsidRPr="002849E3" w:rsidRDefault="00192E0A" w:rsidP="007D6A78">
      <w:pPr>
        <w:ind w:firstLine="709"/>
        <w:jc w:val="both"/>
      </w:pPr>
      <w:r w:rsidRPr="002849E3">
        <w:t xml:space="preserve">Сведения о мероприятиях по модернизации и развитию объектов инженерной инфраструктуры федерального </w:t>
      </w:r>
      <w:r w:rsidR="00BD2698" w:rsidRPr="002849E3">
        <w:t xml:space="preserve">и регионального </w:t>
      </w:r>
      <w:r w:rsidRPr="002849E3">
        <w:t xml:space="preserve">значения </w:t>
      </w:r>
      <w:r w:rsidR="00E4455E" w:rsidRPr="002849E3">
        <w:t xml:space="preserve">на территории </w:t>
      </w:r>
      <w:r w:rsidR="00B765E8" w:rsidRPr="002849E3">
        <w:rPr>
          <w:noProof/>
        </w:rPr>
        <w:t>Волоколамского</w:t>
      </w:r>
      <w:r w:rsidR="00BD2698" w:rsidRPr="002849E3">
        <w:rPr>
          <w:noProof/>
        </w:rPr>
        <w:t xml:space="preserve"> городско</w:t>
      </w:r>
      <w:r w:rsidR="00E4455E" w:rsidRPr="002849E3">
        <w:rPr>
          <w:noProof/>
        </w:rPr>
        <w:t>го</w:t>
      </w:r>
      <w:r w:rsidR="00BD2698" w:rsidRPr="002849E3">
        <w:rPr>
          <w:noProof/>
        </w:rPr>
        <w:t xml:space="preserve"> округ</w:t>
      </w:r>
      <w:r w:rsidR="00E4455E" w:rsidRPr="002849E3">
        <w:rPr>
          <w:noProof/>
        </w:rPr>
        <w:t>а</w:t>
      </w:r>
      <w:r w:rsidR="00BD2698" w:rsidRPr="002849E3">
        <w:rPr>
          <w:noProof/>
        </w:rPr>
        <w:t xml:space="preserve"> Московской области, применительно к земельным участкам с кадастровыми номерами </w:t>
      </w:r>
      <w:r w:rsidR="00B765E8" w:rsidRPr="002849E3">
        <w:t>50:07:0080305:781, 50:07:0080305:784, 50:07:0080305:804, 50:07:0080305:805</w:t>
      </w:r>
      <w:r w:rsidRPr="002849E3">
        <w:t xml:space="preserve"> отсутствуют.</w:t>
      </w:r>
    </w:p>
    <w:p w:rsidR="00AA45C8" w:rsidRPr="002849E3" w:rsidRDefault="008F4277" w:rsidP="007D6A78">
      <w:pPr>
        <w:pStyle w:val="4e"/>
        <w:keepNext/>
        <w:keepLines/>
        <w:pageBreakBefore/>
        <w:numPr>
          <w:ilvl w:val="0"/>
          <w:numId w:val="35"/>
        </w:numPr>
        <w:shd w:val="clear" w:color="auto" w:fill="auto"/>
        <w:tabs>
          <w:tab w:val="left" w:pos="709"/>
        </w:tabs>
        <w:suppressAutoHyphens/>
        <w:spacing w:line="240" w:lineRule="auto"/>
        <w:ind w:left="709" w:hanging="709"/>
        <w:jc w:val="both"/>
        <w:outlineLvl w:val="0"/>
        <w:rPr>
          <w:caps/>
          <w:kern w:val="28"/>
          <w:sz w:val="24"/>
          <w:szCs w:val="24"/>
        </w:rPr>
      </w:pPr>
      <w:bookmarkStart w:id="31" w:name="_Toc91089329"/>
      <w:bookmarkStart w:id="32" w:name="_Toc95223671"/>
      <w:bookmarkStart w:id="33" w:name="_Toc151109540"/>
      <w:r w:rsidRPr="002849E3">
        <w:rPr>
          <w:rStyle w:val="4d"/>
          <w:rFonts w:eastAsia="Calibri"/>
          <w:b/>
          <w:sz w:val="24"/>
          <w:szCs w:val="24"/>
        </w:rPr>
        <w:t>СВЕДЕНИЯ О НОРМАТИВНЫХ ПОТРЕБНОСТЯХ В ОБЪЕКТАХ МЕСТНОГО ЗНАЧЕНИЯ</w:t>
      </w:r>
      <w:bookmarkEnd w:id="31"/>
      <w:bookmarkEnd w:id="32"/>
      <w:bookmarkEnd w:id="33"/>
      <w:r w:rsidRPr="002849E3">
        <w:rPr>
          <w:rStyle w:val="4d"/>
          <w:rFonts w:eastAsia="Calibri"/>
          <w:sz w:val="24"/>
          <w:szCs w:val="24"/>
        </w:rPr>
        <w:t xml:space="preserve"> </w:t>
      </w:r>
    </w:p>
    <w:p w:rsidR="008F4277" w:rsidRPr="002849E3" w:rsidRDefault="008F4277" w:rsidP="007D6A78">
      <w:pPr>
        <w:pStyle w:val="2ffa"/>
        <w:spacing w:before="120" w:after="0"/>
        <w:ind w:firstLine="709"/>
        <w:jc w:val="both"/>
        <w:rPr>
          <w:iCs/>
          <w:sz w:val="24"/>
          <w:szCs w:val="24"/>
        </w:rPr>
      </w:pPr>
      <w:r w:rsidRPr="002849E3">
        <w:rPr>
          <w:rStyle w:val="4d"/>
          <w:rFonts w:eastAsia="Calibri"/>
          <w:bCs/>
          <w:i w:val="0"/>
          <w:sz w:val="24"/>
          <w:szCs w:val="24"/>
        </w:rPr>
        <w:t>В соответствии с Законом Московской области от 07.03.2007 № 36/2007-</w:t>
      </w:r>
      <w:r w:rsidR="00C71957" w:rsidRPr="002849E3">
        <w:rPr>
          <w:bCs/>
          <w:kern w:val="28"/>
          <w:sz w:val="24"/>
          <w:szCs w:val="24"/>
          <w:lang w:bidi="en-US"/>
        </w:rPr>
        <w:t xml:space="preserve"> </w:t>
      </w:r>
      <w:proofErr w:type="gramStart"/>
      <w:r w:rsidR="00C71957" w:rsidRPr="002849E3">
        <w:rPr>
          <w:bCs/>
          <w:kern w:val="28"/>
          <w:sz w:val="24"/>
          <w:szCs w:val="24"/>
          <w:lang w:bidi="en-US"/>
        </w:rPr>
        <w:t>ОЗ</w:t>
      </w:r>
      <w:proofErr w:type="gramEnd"/>
      <w:r w:rsidR="00C71957" w:rsidRPr="002849E3">
        <w:rPr>
          <w:bCs/>
          <w:kern w:val="28"/>
          <w:sz w:val="24"/>
          <w:szCs w:val="24"/>
          <w:lang w:bidi="en-US"/>
        </w:rPr>
        <w:t xml:space="preserve"> (</w:t>
      </w:r>
      <w:bookmarkStart w:id="34" w:name="_Hlk112079807"/>
      <w:r w:rsidR="00C71957" w:rsidRPr="002849E3">
        <w:rPr>
          <w:bCs/>
          <w:kern w:val="28"/>
          <w:sz w:val="24"/>
          <w:szCs w:val="24"/>
          <w:lang w:bidi="en-US"/>
        </w:rPr>
        <w:t xml:space="preserve">ред. от </w:t>
      </w:r>
      <w:bookmarkEnd w:id="34"/>
      <w:r w:rsidR="00516DA4" w:rsidRPr="002849E3">
        <w:rPr>
          <w:bCs/>
          <w:kern w:val="28"/>
          <w:sz w:val="24"/>
          <w:szCs w:val="24"/>
          <w:lang w:bidi="en-US"/>
        </w:rPr>
        <w:t>23.10.2023</w:t>
      </w:r>
      <w:r w:rsidR="00C71957" w:rsidRPr="002849E3">
        <w:rPr>
          <w:bCs/>
          <w:kern w:val="28"/>
          <w:sz w:val="24"/>
          <w:szCs w:val="24"/>
          <w:lang w:bidi="en-US"/>
        </w:rPr>
        <w:t>)</w:t>
      </w:r>
      <w:r w:rsidRPr="002849E3">
        <w:rPr>
          <w:rStyle w:val="4d"/>
          <w:rFonts w:eastAsia="Calibri"/>
          <w:bCs/>
          <w:i w:val="0"/>
          <w:sz w:val="24"/>
          <w:szCs w:val="24"/>
        </w:rPr>
        <w:t xml:space="preserve"> «О Генеральном плане развития Московской области» </w:t>
      </w:r>
      <w:r w:rsidRPr="002849E3">
        <w:rPr>
          <w:iCs/>
          <w:sz w:val="24"/>
          <w:szCs w:val="24"/>
        </w:rPr>
        <w:t>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8F4277" w:rsidRPr="002849E3" w:rsidRDefault="008F4277" w:rsidP="007D6A78">
      <w:pPr>
        <w:pStyle w:val="2ffa"/>
        <w:spacing w:before="120" w:after="0"/>
        <w:ind w:firstLine="709"/>
        <w:jc w:val="both"/>
        <w:rPr>
          <w:rStyle w:val="4d"/>
          <w:rFonts w:eastAsia="Calibri"/>
          <w:bCs/>
          <w:i w:val="0"/>
          <w:sz w:val="24"/>
          <w:szCs w:val="24"/>
        </w:rPr>
      </w:pPr>
      <w:r w:rsidRPr="002849E3">
        <w:rPr>
          <w:iCs/>
          <w:sz w:val="24"/>
          <w:szCs w:val="24"/>
        </w:rPr>
        <w:t>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w:t>
      </w:r>
      <w:r w:rsidRPr="002849E3">
        <w:rPr>
          <w:rStyle w:val="4d"/>
          <w:rFonts w:eastAsia="Calibri"/>
          <w:bCs/>
          <w:i w:val="0"/>
          <w:sz w:val="24"/>
          <w:szCs w:val="24"/>
        </w:rPr>
        <w:t xml:space="preserve"> объектов местного значения не устанавливаются в Генеральном плане и являются предметом </w:t>
      </w:r>
      <w:proofErr w:type="gramStart"/>
      <w:r w:rsidRPr="002849E3">
        <w:rPr>
          <w:rStyle w:val="4d"/>
          <w:rFonts w:eastAsia="Calibri"/>
          <w:bCs/>
          <w:i w:val="0"/>
          <w:sz w:val="24"/>
          <w:szCs w:val="24"/>
        </w:rPr>
        <w:t>утверждения Карты планируемого размещения объектов местного значения</w:t>
      </w:r>
      <w:proofErr w:type="gramEnd"/>
      <w:r w:rsidRPr="002849E3">
        <w:rPr>
          <w:rStyle w:val="4d"/>
          <w:rFonts w:eastAsia="Calibri"/>
          <w:bCs/>
          <w:i w:val="0"/>
          <w:sz w:val="24"/>
          <w:szCs w:val="24"/>
        </w:rPr>
        <w:t>.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p>
    <w:p w:rsidR="0008105B" w:rsidRPr="002849E3" w:rsidRDefault="00364D81" w:rsidP="007D6A78">
      <w:pPr>
        <w:pStyle w:val="4e"/>
        <w:numPr>
          <w:ilvl w:val="1"/>
          <w:numId w:val="35"/>
        </w:numPr>
        <w:shd w:val="clear" w:color="auto" w:fill="auto"/>
        <w:tabs>
          <w:tab w:val="left" w:pos="709"/>
        </w:tabs>
        <w:suppressAutoHyphens/>
        <w:spacing w:line="240" w:lineRule="auto"/>
        <w:ind w:left="794" w:hanging="794"/>
        <w:jc w:val="both"/>
        <w:outlineLvl w:val="1"/>
        <w:rPr>
          <w:b/>
          <w:sz w:val="24"/>
          <w:szCs w:val="24"/>
          <w:lang w:bidi="en-US"/>
        </w:rPr>
      </w:pPr>
      <w:bookmarkStart w:id="35" w:name="_Toc91089330"/>
      <w:bookmarkStart w:id="36" w:name="_Toc95223672"/>
      <w:bookmarkStart w:id="37" w:name="_Toc151109541"/>
      <w:r w:rsidRPr="002849E3">
        <w:rPr>
          <w:b/>
          <w:i w:val="0"/>
          <w:iCs w:val="0"/>
          <w:sz w:val="24"/>
          <w:szCs w:val="24"/>
        </w:rPr>
        <w:t>Нормативные потребности в объектах социальной инфраструктуры</w:t>
      </w:r>
      <w:bookmarkEnd w:id="35"/>
      <w:bookmarkEnd w:id="36"/>
      <w:r w:rsidR="0008105B" w:rsidRPr="002849E3">
        <w:rPr>
          <w:i w:val="0"/>
          <w:sz w:val="24"/>
          <w:szCs w:val="24"/>
          <w:vertAlign w:val="superscript"/>
          <w:lang w:bidi="en-US"/>
        </w:rPr>
        <w:footnoteReference w:id="7"/>
      </w:r>
      <w:bookmarkEnd w:id="37"/>
    </w:p>
    <w:p w:rsidR="007E5356" w:rsidRPr="002849E3" w:rsidRDefault="007E5356" w:rsidP="007E5356">
      <w:pPr>
        <w:pStyle w:val="2ffa"/>
        <w:spacing w:before="120" w:after="0"/>
        <w:ind w:firstLine="0"/>
        <w:jc w:val="both"/>
        <w:rPr>
          <w:b/>
          <w:sz w:val="24"/>
          <w:szCs w:val="24"/>
          <w:lang w:bidi="en-US"/>
        </w:rPr>
      </w:pPr>
      <w:r w:rsidRPr="002849E3">
        <w:rPr>
          <w:b/>
          <w:sz w:val="24"/>
          <w:szCs w:val="24"/>
          <w:lang w:bidi="en-US"/>
        </w:rPr>
        <w:t>Таблица 4.1.1.</w:t>
      </w:r>
    </w:p>
    <w:tbl>
      <w:tblPr>
        <w:tblW w:w="5000" w:type="pct"/>
        <w:tblLook w:val="04A0"/>
      </w:tblPr>
      <w:tblGrid>
        <w:gridCol w:w="5583"/>
        <w:gridCol w:w="1863"/>
        <w:gridCol w:w="1052"/>
        <w:gridCol w:w="1349"/>
      </w:tblGrid>
      <w:tr w:rsidR="007E5356" w:rsidRPr="002849E3" w:rsidTr="003D0BF1">
        <w:trPr>
          <w:trHeight w:val="630"/>
        </w:trPr>
        <w:tc>
          <w:tcPr>
            <w:tcW w:w="28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Показатель</w:t>
            </w:r>
          </w:p>
        </w:tc>
        <w:tc>
          <w:tcPr>
            <w:tcW w:w="946" w:type="pct"/>
            <w:tcBorders>
              <w:top w:val="single" w:sz="4" w:space="0" w:color="auto"/>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Существующее положение</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Первая очередь</w:t>
            </w:r>
          </w:p>
        </w:tc>
        <w:tc>
          <w:tcPr>
            <w:tcW w:w="686" w:type="pct"/>
            <w:tcBorders>
              <w:top w:val="single" w:sz="4" w:space="0" w:color="auto"/>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Расчётный срок</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ДОО (мест)</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СОШ (мест)</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СДЮШ (мест)</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ДШИ (мест)</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630"/>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 xml:space="preserve">Нормативная потребность в </w:t>
            </w:r>
            <w:proofErr w:type="spellStart"/>
            <w:r w:rsidRPr="002849E3">
              <w:t>культурно-досуговых</w:t>
            </w:r>
            <w:proofErr w:type="spellEnd"/>
            <w:r w:rsidRPr="002849E3">
              <w:t xml:space="preserve"> учреждениях (мест зрительного зала)</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плоскостных сооружениях (тыс.кв.м.)</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спортивных залах (тыс.кв.м. площади пола)</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бассейнах (кв.м. зеркала воды)</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предприятиях торговли (тыс.кв.м.)</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предприятия общественного питания (</w:t>
            </w:r>
            <w:proofErr w:type="spellStart"/>
            <w:r w:rsidRPr="002849E3">
              <w:t>посад</w:t>
            </w:r>
            <w:proofErr w:type="gramStart"/>
            <w:r w:rsidRPr="002849E3">
              <w:t>.м</w:t>
            </w:r>
            <w:proofErr w:type="gramEnd"/>
            <w:r w:rsidRPr="002849E3">
              <w:t>ест</w:t>
            </w:r>
            <w:proofErr w:type="spellEnd"/>
            <w:r w:rsidRPr="002849E3">
              <w:t>)</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предприятия бытового обслуживания (рабочих мест)</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r w:rsidR="007E5356" w:rsidRPr="002849E3" w:rsidTr="003D0BF1">
        <w:trPr>
          <w:trHeight w:val="315"/>
        </w:trPr>
        <w:tc>
          <w:tcPr>
            <w:tcW w:w="2835" w:type="pct"/>
            <w:tcBorders>
              <w:top w:val="nil"/>
              <w:left w:val="single" w:sz="4" w:space="0" w:color="auto"/>
              <w:bottom w:val="single" w:sz="4" w:space="0" w:color="auto"/>
              <w:right w:val="single" w:sz="4" w:space="0" w:color="auto"/>
            </w:tcBorders>
            <w:shd w:val="clear" w:color="auto" w:fill="auto"/>
            <w:vAlign w:val="center"/>
            <w:hideMark/>
          </w:tcPr>
          <w:p w:rsidR="007E5356" w:rsidRPr="002849E3" w:rsidRDefault="007E5356" w:rsidP="003D0BF1">
            <w:r w:rsidRPr="002849E3">
              <w:t>Нормативная потребность в кладбищах (</w:t>
            </w:r>
            <w:proofErr w:type="gramStart"/>
            <w:r w:rsidRPr="002849E3">
              <w:t>га</w:t>
            </w:r>
            <w:proofErr w:type="gramEnd"/>
            <w:r w:rsidRPr="002849E3">
              <w:t>)</w:t>
            </w:r>
          </w:p>
        </w:tc>
        <w:tc>
          <w:tcPr>
            <w:tcW w:w="94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534"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c>
          <w:tcPr>
            <w:tcW w:w="686" w:type="pct"/>
            <w:tcBorders>
              <w:top w:val="nil"/>
              <w:left w:val="nil"/>
              <w:bottom w:val="single" w:sz="4" w:space="0" w:color="auto"/>
              <w:right w:val="single" w:sz="4" w:space="0" w:color="auto"/>
            </w:tcBorders>
            <w:shd w:val="clear" w:color="auto" w:fill="auto"/>
            <w:vAlign w:val="center"/>
            <w:hideMark/>
          </w:tcPr>
          <w:p w:rsidR="007E5356" w:rsidRPr="002849E3" w:rsidRDefault="007E5356" w:rsidP="003D0BF1">
            <w:pPr>
              <w:jc w:val="center"/>
            </w:pPr>
            <w:r w:rsidRPr="002849E3">
              <w:t>0</w:t>
            </w:r>
          </w:p>
        </w:tc>
      </w:tr>
    </w:tbl>
    <w:p w:rsidR="007E5356" w:rsidRPr="002849E3" w:rsidRDefault="007E5356" w:rsidP="007D6A78">
      <w:pPr>
        <w:suppressAutoHyphens/>
        <w:spacing w:before="40"/>
        <w:rPr>
          <w:rFonts w:eastAsia="Calibri"/>
          <w:b/>
          <w:lang w:bidi="en-US"/>
        </w:rPr>
      </w:pPr>
    </w:p>
    <w:p w:rsidR="00A764A2" w:rsidRPr="002849E3" w:rsidRDefault="00A764A2" w:rsidP="00460472">
      <w:pPr>
        <w:pStyle w:val="4e"/>
        <w:keepNext/>
        <w:pageBreakBefore/>
        <w:numPr>
          <w:ilvl w:val="1"/>
          <w:numId w:val="35"/>
        </w:numPr>
        <w:shd w:val="clear" w:color="auto" w:fill="auto"/>
        <w:tabs>
          <w:tab w:val="left" w:pos="709"/>
        </w:tabs>
        <w:suppressAutoHyphens/>
        <w:spacing w:line="240" w:lineRule="auto"/>
        <w:ind w:left="794" w:hanging="794"/>
        <w:jc w:val="both"/>
        <w:outlineLvl w:val="1"/>
        <w:rPr>
          <w:rStyle w:val="126"/>
          <w:b/>
          <w:i w:val="0"/>
          <w:iCs w:val="0"/>
          <w:sz w:val="24"/>
          <w:szCs w:val="24"/>
        </w:rPr>
      </w:pPr>
      <w:bookmarkStart w:id="38" w:name="_Toc101426801"/>
      <w:bookmarkStart w:id="39" w:name="_Toc151109542"/>
      <w:r w:rsidRPr="002849E3">
        <w:rPr>
          <w:rStyle w:val="126"/>
          <w:b/>
          <w:i w:val="0"/>
          <w:iCs w:val="0"/>
          <w:sz w:val="24"/>
          <w:szCs w:val="24"/>
        </w:rPr>
        <w:t>Нормативные потребности в объектах транспортной инфраструктуры</w:t>
      </w:r>
      <w:bookmarkEnd w:id="38"/>
      <w:bookmarkEnd w:id="39"/>
    </w:p>
    <w:p w:rsidR="00460472" w:rsidRPr="002849E3" w:rsidRDefault="00460472" w:rsidP="00E47E11">
      <w:pPr>
        <w:spacing w:before="120"/>
        <w:jc w:val="both"/>
        <w:rPr>
          <w:rFonts w:eastAsia="TimesNewRomanPSMT"/>
          <w:i/>
          <w:iCs/>
          <w:u w:val="single"/>
        </w:rPr>
      </w:pPr>
      <w:bookmarkStart w:id="40" w:name="_Hlk88672919"/>
      <w:r w:rsidRPr="002849E3">
        <w:rPr>
          <w:rFonts w:eastAsia="TimesNewRomanPSMT"/>
          <w:b/>
        </w:rPr>
        <w:t>Таблица 4.2.1</w:t>
      </w:r>
      <w:r w:rsidRPr="002849E3">
        <w:rPr>
          <w:rFonts w:eastAsia="TimesNewRomanPSMT"/>
          <w:b/>
          <w:iCs/>
        </w:rPr>
        <w:t>.</w:t>
      </w:r>
      <w:r w:rsidRPr="002849E3">
        <w:rPr>
          <w:rFonts w:eastAsia="TimesNewRomanPSMT"/>
          <w:iCs/>
        </w:rPr>
        <w:t xml:space="preserve"> Гаражи и стоянки для постоянного хранения индивидуального автомобильного транспорта</w:t>
      </w:r>
    </w:p>
    <w:tbl>
      <w:tblPr>
        <w:tblW w:w="4950" w:type="pct"/>
        <w:jc w:val="center"/>
        <w:tblLayout w:type="fixed"/>
        <w:tblCellMar>
          <w:left w:w="28" w:type="dxa"/>
          <w:right w:w="28" w:type="dxa"/>
        </w:tblCellMar>
        <w:tblLook w:val="04A0"/>
      </w:tblPr>
      <w:tblGrid>
        <w:gridCol w:w="5650"/>
        <w:gridCol w:w="1559"/>
        <w:gridCol w:w="1134"/>
        <w:gridCol w:w="1247"/>
      </w:tblGrid>
      <w:tr w:rsidR="00460472" w:rsidRPr="002849E3" w:rsidTr="00460472">
        <w:trPr>
          <w:trHeight w:val="70"/>
          <w:tblHeader/>
          <w:jc w:val="center"/>
        </w:trPr>
        <w:tc>
          <w:tcPr>
            <w:tcW w:w="29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0"/>
          <w:p w:rsidR="00460472" w:rsidRPr="002849E3" w:rsidRDefault="00460472" w:rsidP="003D0BF1">
            <w:pPr>
              <w:tabs>
                <w:tab w:val="left" w:pos="3557"/>
              </w:tabs>
              <w:suppressAutoHyphens/>
              <w:jc w:val="center"/>
              <w:rPr>
                <w:rFonts w:eastAsia="Calibri"/>
                <w:sz w:val="22"/>
                <w:szCs w:val="22"/>
                <w:lang w:eastAsia="en-US"/>
              </w:rPr>
            </w:pPr>
            <w:r w:rsidRPr="002849E3">
              <w:rPr>
                <w:rFonts w:eastAsia="Calibri"/>
                <w:sz w:val="22"/>
                <w:szCs w:val="22"/>
                <w:lang w:eastAsia="en-US"/>
              </w:rPr>
              <w:t>Наименование муниципального образования</w:t>
            </w:r>
          </w:p>
        </w:tc>
        <w:tc>
          <w:tcPr>
            <w:tcW w:w="205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460472">
            <w:pPr>
              <w:suppressAutoHyphens/>
              <w:spacing w:line="240" w:lineRule="exact"/>
              <w:jc w:val="center"/>
              <w:rPr>
                <w:rFonts w:eastAsia="Calibri"/>
                <w:sz w:val="22"/>
                <w:szCs w:val="22"/>
                <w:lang w:eastAsia="en-US"/>
              </w:rPr>
            </w:pPr>
            <w:r w:rsidRPr="002849E3">
              <w:rPr>
                <w:rFonts w:eastAsia="Calibri"/>
                <w:sz w:val="22"/>
                <w:szCs w:val="22"/>
                <w:lang w:eastAsia="en-US"/>
              </w:rPr>
              <w:t xml:space="preserve">Необходимое количество </w:t>
            </w:r>
            <w:proofErr w:type="spellStart"/>
            <w:r w:rsidRPr="002849E3">
              <w:rPr>
                <w:rFonts w:eastAsia="Calibri"/>
                <w:sz w:val="22"/>
                <w:szCs w:val="22"/>
                <w:lang w:eastAsia="en-US"/>
              </w:rPr>
              <w:t>машино-мест</w:t>
            </w:r>
            <w:proofErr w:type="spellEnd"/>
            <w:r w:rsidRPr="002849E3">
              <w:rPr>
                <w:rFonts w:eastAsia="Calibri"/>
                <w:sz w:val="22"/>
                <w:szCs w:val="22"/>
                <w:lang w:eastAsia="en-US"/>
              </w:rPr>
              <w:t xml:space="preserve"> для постоянного хранения с учетом </w:t>
            </w:r>
            <w:proofErr w:type="gramStart"/>
            <w:r w:rsidRPr="002849E3">
              <w:rPr>
                <w:rFonts w:eastAsia="Calibri"/>
                <w:sz w:val="22"/>
                <w:szCs w:val="22"/>
                <w:lang w:eastAsia="en-US"/>
              </w:rPr>
              <w:t>существующих</w:t>
            </w:r>
            <w:proofErr w:type="gramEnd"/>
            <w:r w:rsidRPr="002849E3">
              <w:rPr>
                <w:rFonts w:eastAsia="Calibri"/>
                <w:sz w:val="22"/>
                <w:szCs w:val="22"/>
                <w:lang w:eastAsia="en-US"/>
              </w:rPr>
              <w:t xml:space="preserve"> при 90% обеспеченности </w:t>
            </w:r>
            <w:proofErr w:type="spellStart"/>
            <w:r w:rsidRPr="002849E3">
              <w:rPr>
                <w:rFonts w:eastAsia="Calibri"/>
                <w:sz w:val="22"/>
                <w:szCs w:val="22"/>
                <w:lang w:eastAsia="en-US"/>
              </w:rPr>
              <w:t>машино-местами</w:t>
            </w:r>
            <w:proofErr w:type="spellEnd"/>
            <w:r w:rsidRPr="002849E3">
              <w:rPr>
                <w:rFonts w:eastAsia="Calibri"/>
                <w:sz w:val="22"/>
                <w:szCs w:val="22"/>
                <w:lang w:eastAsia="en-US"/>
              </w:rPr>
              <w:t>*</w:t>
            </w:r>
          </w:p>
        </w:tc>
      </w:tr>
      <w:tr w:rsidR="00460472" w:rsidRPr="002849E3" w:rsidTr="00460472">
        <w:trPr>
          <w:trHeight w:val="347"/>
          <w:tblHeader/>
          <w:jc w:val="center"/>
        </w:trPr>
        <w:tc>
          <w:tcPr>
            <w:tcW w:w="29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rPr>
                <w:rFonts w:eastAsia="Calibri"/>
                <w:sz w:val="22"/>
                <w:szCs w:val="22"/>
                <w:lang w:eastAsia="en-US"/>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Существующее положение</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Первая очередь</w:t>
            </w:r>
          </w:p>
        </w:tc>
        <w:tc>
          <w:tcPr>
            <w:tcW w:w="650" w:type="pct"/>
            <w:tcBorders>
              <w:top w:val="single" w:sz="4" w:space="0" w:color="auto"/>
              <w:left w:val="nil"/>
              <w:bottom w:val="single" w:sz="4" w:space="0" w:color="auto"/>
              <w:right w:val="single" w:sz="4" w:space="0" w:color="auto"/>
            </w:tcBorders>
            <w:shd w:val="clear" w:color="auto" w:fill="auto"/>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Расчётный срок</w:t>
            </w:r>
          </w:p>
        </w:tc>
      </w:tr>
      <w:tr w:rsidR="00460472" w:rsidRPr="002849E3" w:rsidTr="00460472">
        <w:trPr>
          <w:trHeight w:val="96"/>
          <w:jc w:val="center"/>
        </w:trPr>
        <w:tc>
          <w:tcPr>
            <w:tcW w:w="2946" w:type="pct"/>
            <w:tcBorders>
              <w:top w:val="nil"/>
              <w:left w:val="single" w:sz="4" w:space="0" w:color="auto"/>
              <w:bottom w:val="single" w:sz="4" w:space="0" w:color="auto"/>
              <w:right w:val="single" w:sz="4" w:space="0" w:color="auto"/>
            </w:tcBorders>
            <w:shd w:val="clear" w:color="auto" w:fill="auto"/>
            <w:vAlign w:val="center"/>
            <w:hideMark/>
          </w:tcPr>
          <w:p w:rsidR="00460472" w:rsidRPr="002849E3" w:rsidRDefault="00460472" w:rsidP="00460472">
            <w:pPr>
              <w:suppressAutoHyphens/>
              <w:rPr>
                <w:rFonts w:eastAsia="Calibri"/>
                <w:bCs/>
                <w:lang w:eastAsia="en-US"/>
              </w:rPr>
            </w:pPr>
            <w:r w:rsidRPr="002849E3">
              <w:t>применительно к земельным участкам с кадастровыми номерами 50:07:0080305:781, 50:07:0080305:784, 50:07:0080305:804, 50:07:0080305:805 Волоколамского городского округа Московской области</w:t>
            </w:r>
          </w:p>
        </w:tc>
        <w:tc>
          <w:tcPr>
            <w:tcW w:w="813" w:type="pct"/>
            <w:tcBorders>
              <w:top w:val="single" w:sz="4" w:space="0" w:color="auto"/>
              <w:left w:val="nil"/>
              <w:bottom w:val="single" w:sz="4" w:space="0" w:color="auto"/>
              <w:right w:val="single" w:sz="4" w:space="0" w:color="auto"/>
            </w:tcBorders>
            <w:shd w:val="clear" w:color="auto" w:fill="auto"/>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r>
    </w:tbl>
    <w:p w:rsidR="00460472" w:rsidRPr="002849E3" w:rsidRDefault="00460472" w:rsidP="00460472">
      <w:pPr>
        <w:keepNext/>
        <w:jc w:val="both"/>
        <w:rPr>
          <w:sz w:val="20"/>
          <w:szCs w:val="20"/>
        </w:rPr>
      </w:pPr>
      <w:r w:rsidRPr="002849E3">
        <w:rPr>
          <w:sz w:val="20"/>
          <w:szCs w:val="20"/>
        </w:rPr>
        <w:t>Примечание: * Расчет нормативной потребности в объектах для хранения индивидуальных легковых автомобилей в соответствии с РНГП определяется для постоянного населения. На земельных участках с кадастровыми номерами 50:07:0080305:781, 50:07:0080305:784, 50:07:0080305:804, 50:07:0080305:805 жилищное строительство не предусматривается.</w:t>
      </w:r>
    </w:p>
    <w:p w:rsidR="00460472" w:rsidRPr="002849E3" w:rsidRDefault="00460472" w:rsidP="00E47E11">
      <w:pPr>
        <w:spacing w:before="120"/>
        <w:jc w:val="both"/>
        <w:rPr>
          <w:rFonts w:eastAsia="TimesNewRomanPSMT"/>
        </w:rPr>
      </w:pPr>
      <w:r w:rsidRPr="002849E3">
        <w:rPr>
          <w:rFonts w:eastAsia="TimesNewRomanPSMT"/>
          <w:b/>
        </w:rPr>
        <w:t>Таблица 4.2.2.</w:t>
      </w:r>
      <w:r w:rsidRPr="002849E3">
        <w:t xml:space="preserve"> </w:t>
      </w:r>
      <w:r w:rsidRPr="002849E3">
        <w:rPr>
          <w:rFonts w:eastAsia="TimesNewRomanPSMT"/>
          <w:iCs/>
        </w:rPr>
        <w:t>Объекты технического сервиса автотранспортных средств</w:t>
      </w:r>
    </w:p>
    <w:tbl>
      <w:tblPr>
        <w:tblW w:w="4950" w:type="pct"/>
        <w:jc w:val="center"/>
        <w:tblLayout w:type="fixed"/>
        <w:tblCellMar>
          <w:left w:w="28" w:type="dxa"/>
          <w:right w:w="28" w:type="dxa"/>
        </w:tblCellMar>
        <w:tblLook w:val="04A0"/>
      </w:tblPr>
      <w:tblGrid>
        <w:gridCol w:w="5651"/>
        <w:gridCol w:w="1699"/>
        <w:gridCol w:w="1135"/>
        <w:gridCol w:w="1105"/>
      </w:tblGrid>
      <w:tr w:rsidR="00460472" w:rsidRPr="002849E3" w:rsidTr="00460472">
        <w:trPr>
          <w:trHeight w:val="70"/>
          <w:tblHeader/>
          <w:jc w:val="center"/>
        </w:trPr>
        <w:tc>
          <w:tcPr>
            <w:tcW w:w="2946" w:type="pct"/>
            <w:vMerge w:val="restart"/>
            <w:tcBorders>
              <w:top w:val="single" w:sz="4" w:space="0" w:color="auto"/>
              <w:left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bookmarkStart w:id="41" w:name="_Hlk88735414"/>
            <w:r w:rsidRPr="002849E3">
              <w:rPr>
                <w:rFonts w:eastAsia="Calibri"/>
                <w:sz w:val="22"/>
                <w:szCs w:val="22"/>
                <w:lang w:eastAsia="en-US"/>
              </w:rPr>
              <w:t>Наименование муниципального образования</w:t>
            </w:r>
          </w:p>
        </w:tc>
        <w:tc>
          <w:tcPr>
            <w:tcW w:w="2054"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60472" w:rsidRPr="002849E3" w:rsidRDefault="00460472" w:rsidP="00460472">
            <w:pPr>
              <w:suppressAutoHyphens/>
              <w:spacing w:line="240" w:lineRule="exact"/>
              <w:jc w:val="center"/>
              <w:rPr>
                <w:rFonts w:eastAsia="Calibri"/>
                <w:sz w:val="22"/>
                <w:szCs w:val="22"/>
                <w:lang w:eastAsia="en-US"/>
              </w:rPr>
            </w:pPr>
            <w:r w:rsidRPr="002849E3">
              <w:rPr>
                <w:rFonts w:eastAsia="Calibri"/>
                <w:sz w:val="22"/>
                <w:szCs w:val="22"/>
                <w:lang w:eastAsia="en-US"/>
              </w:rPr>
              <w:t>Потребность постов для объектов обслуживания автомобильного транспорта, ед. (из расчёта 1 пост на 200 легковых автомобилей)*</w:t>
            </w:r>
          </w:p>
        </w:tc>
      </w:tr>
      <w:tr w:rsidR="00460472" w:rsidRPr="002849E3" w:rsidTr="00460472">
        <w:trPr>
          <w:trHeight w:val="281"/>
          <w:tblHeader/>
          <w:jc w:val="center"/>
        </w:trPr>
        <w:tc>
          <w:tcPr>
            <w:tcW w:w="2946" w:type="pct"/>
            <w:vMerge/>
            <w:tcBorders>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rPr>
                <w:rFonts w:eastAsia="Calibri"/>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Существующее положение</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Первая очередь</w:t>
            </w:r>
          </w:p>
        </w:tc>
        <w:tc>
          <w:tcPr>
            <w:tcW w:w="576" w:type="pct"/>
            <w:tcBorders>
              <w:top w:val="nil"/>
              <w:left w:val="nil"/>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Расчётный срок</w:t>
            </w:r>
          </w:p>
        </w:tc>
      </w:tr>
      <w:tr w:rsidR="00460472" w:rsidRPr="002849E3" w:rsidTr="00460472">
        <w:trPr>
          <w:trHeight w:val="133"/>
          <w:jc w:val="center"/>
        </w:trPr>
        <w:tc>
          <w:tcPr>
            <w:tcW w:w="29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rPr>
                <w:rFonts w:eastAsia="Calibri"/>
                <w:bCs/>
                <w:sz w:val="22"/>
                <w:szCs w:val="22"/>
                <w:lang w:eastAsia="en-US"/>
              </w:rPr>
            </w:pPr>
            <w:r w:rsidRPr="002849E3">
              <w:t>применительно к земельным участкам с кадастровыми номерами 50:07:0080305:781, 50:07:0080305:784, 50:07:0080305:804, 50:07:0080305:805 Волоколамского городского округа Московской области</w:t>
            </w:r>
          </w:p>
        </w:tc>
        <w:tc>
          <w:tcPr>
            <w:tcW w:w="886" w:type="pct"/>
            <w:tcBorders>
              <w:top w:val="single" w:sz="4" w:space="0" w:color="auto"/>
              <w:left w:val="single" w:sz="4" w:space="0" w:color="auto"/>
              <w:bottom w:val="single" w:sz="4" w:space="0" w:color="auto"/>
              <w:right w:val="single" w:sz="4" w:space="0" w:color="auto"/>
            </w:tcBorders>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c>
          <w:tcPr>
            <w:tcW w:w="592" w:type="pct"/>
            <w:tcBorders>
              <w:top w:val="single" w:sz="4" w:space="0" w:color="auto"/>
              <w:left w:val="single" w:sz="4" w:space="0" w:color="auto"/>
              <w:bottom w:val="single" w:sz="4" w:space="0" w:color="auto"/>
              <w:right w:val="single" w:sz="4" w:space="0" w:color="auto"/>
            </w:tcBorders>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c>
          <w:tcPr>
            <w:tcW w:w="576" w:type="pct"/>
            <w:tcBorders>
              <w:top w:val="single" w:sz="4" w:space="0" w:color="auto"/>
              <w:left w:val="single" w:sz="4" w:space="0" w:color="auto"/>
              <w:bottom w:val="single" w:sz="4" w:space="0" w:color="auto"/>
              <w:right w:val="single" w:sz="4" w:space="0" w:color="auto"/>
            </w:tcBorders>
            <w:noWrap/>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r>
    </w:tbl>
    <w:bookmarkEnd w:id="41"/>
    <w:p w:rsidR="00460472" w:rsidRPr="002849E3" w:rsidRDefault="00460472" w:rsidP="00460472">
      <w:pPr>
        <w:jc w:val="both"/>
        <w:rPr>
          <w:sz w:val="20"/>
          <w:szCs w:val="20"/>
        </w:rPr>
      </w:pPr>
      <w:r w:rsidRPr="002849E3">
        <w:rPr>
          <w:sz w:val="20"/>
          <w:szCs w:val="20"/>
        </w:rPr>
        <w:t xml:space="preserve">Примечание: * Расчет нормативной потребности в объектах технического сервиса автотранспортных средств определяется </w:t>
      </w:r>
      <w:proofErr w:type="gramStart"/>
      <w:r w:rsidRPr="002849E3">
        <w:rPr>
          <w:sz w:val="20"/>
          <w:szCs w:val="20"/>
        </w:rPr>
        <w:t>в</w:t>
      </w:r>
      <w:proofErr w:type="gramEnd"/>
      <w:r w:rsidRPr="002849E3">
        <w:rPr>
          <w:sz w:val="20"/>
          <w:szCs w:val="20"/>
        </w:rPr>
        <w:t xml:space="preserve"> для постоянного населения. На земельных участках с кадастровыми номерами 50:07:0080305:781, 50:07:0080305:784, 50:07:0080305:804, 50:07:0080305:805 жилищное строительство не предусматривается. Сведения об объектах технического обслуживания автомобильного транспорта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p w:rsidR="00460472" w:rsidRPr="002849E3" w:rsidRDefault="00460472" w:rsidP="00E47E11">
      <w:pPr>
        <w:spacing w:before="120"/>
        <w:jc w:val="both"/>
        <w:rPr>
          <w:rFonts w:eastAsia="TimesNewRomanPSMT"/>
          <w:b/>
        </w:rPr>
      </w:pPr>
      <w:r w:rsidRPr="002849E3">
        <w:rPr>
          <w:rFonts w:eastAsia="TimesNewRomanPSMT"/>
          <w:b/>
        </w:rPr>
        <w:t xml:space="preserve">Таблица 4.2.3. </w:t>
      </w:r>
      <w:r w:rsidRPr="002849E3">
        <w:rPr>
          <w:rFonts w:eastAsia="TimesNewRomanPSMT"/>
          <w:iCs/>
        </w:rPr>
        <w:t>Организация велосипедного движения</w:t>
      </w:r>
    </w:p>
    <w:tbl>
      <w:tblPr>
        <w:tblW w:w="4950" w:type="pct"/>
        <w:jc w:val="center"/>
        <w:tblLayout w:type="fixed"/>
        <w:tblCellMar>
          <w:left w:w="28" w:type="dxa"/>
          <w:right w:w="28" w:type="dxa"/>
        </w:tblCellMar>
        <w:tblLook w:val="04A0"/>
      </w:tblPr>
      <w:tblGrid>
        <w:gridCol w:w="5636"/>
        <w:gridCol w:w="1674"/>
        <w:gridCol w:w="976"/>
        <w:gridCol w:w="1304"/>
      </w:tblGrid>
      <w:tr w:rsidR="00460472" w:rsidRPr="002849E3" w:rsidTr="00F70A2C">
        <w:trPr>
          <w:trHeight w:val="70"/>
          <w:tblHeader/>
          <w:jc w:val="center"/>
        </w:trPr>
        <w:tc>
          <w:tcPr>
            <w:tcW w:w="2938" w:type="pct"/>
            <w:vMerge w:val="restart"/>
            <w:tcBorders>
              <w:top w:val="single" w:sz="4" w:space="0" w:color="auto"/>
              <w:left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Наименование городов и поселков городского типа</w:t>
            </w:r>
          </w:p>
        </w:tc>
        <w:tc>
          <w:tcPr>
            <w:tcW w:w="2062"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460472" w:rsidRPr="002849E3" w:rsidRDefault="00460472" w:rsidP="00460472">
            <w:pPr>
              <w:suppressAutoHyphens/>
              <w:spacing w:line="240" w:lineRule="exact"/>
              <w:jc w:val="center"/>
              <w:rPr>
                <w:rFonts w:eastAsia="Calibri"/>
                <w:sz w:val="22"/>
                <w:szCs w:val="22"/>
                <w:lang w:eastAsia="en-US"/>
              </w:rPr>
            </w:pPr>
            <w:proofErr w:type="gramStart"/>
            <w:r w:rsidRPr="002849E3">
              <w:rPr>
                <w:rFonts w:eastAsia="Calibri"/>
                <w:sz w:val="22"/>
                <w:szCs w:val="22"/>
                <w:lang w:eastAsia="en-US"/>
              </w:rPr>
              <w:t>Потребность в количестве велодорожек, ед. (из расчета 1 велодорожка на 15 тыс. жителей*</w:t>
            </w:r>
            <w:proofErr w:type="gramEnd"/>
          </w:p>
        </w:tc>
      </w:tr>
      <w:tr w:rsidR="00460472" w:rsidRPr="002849E3" w:rsidTr="00F70A2C">
        <w:trPr>
          <w:trHeight w:val="231"/>
          <w:tblHeader/>
          <w:jc w:val="center"/>
        </w:trPr>
        <w:tc>
          <w:tcPr>
            <w:tcW w:w="2938" w:type="pct"/>
            <w:vMerge/>
            <w:tcBorders>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rPr>
                <w:rFonts w:eastAsia="Calibri"/>
                <w:sz w:val="22"/>
                <w:szCs w:val="22"/>
                <w:lang w:eastAsia="en-US"/>
              </w:rPr>
            </w:pP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Существующее положение</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Первая очередь</w:t>
            </w:r>
          </w:p>
        </w:tc>
        <w:tc>
          <w:tcPr>
            <w:tcW w:w="680" w:type="pct"/>
            <w:tcBorders>
              <w:top w:val="nil"/>
              <w:left w:val="nil"/>
              <w:bottom w:val="single" w:sz="4" w:space="0" w:color="auto"/>
              <w:right w:val="single" w:sz="4" w:space="0" w:color="auto"/>
            </w:tcBorders>
            <w:shd w:val="clear" w:color="auto" w:fill="auto"/>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Расчётный срок</w:t>
            </w:r>
          </w:p>
        </w:tc>
      </w:tr>
      <w:tr w:rsidR="00460472" w:rsidRPr="002849E3" w:rsidTr="00F70A2C">
        <w:trPr>
          <w:trHeight w:val="85"/>
          <w:jc w:val="center"/>
        </w:trPr>
        <w:tc>
          <w:tcPr>
            <w:tcW w:w="29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0472" w:rsidRPr="002849E3" w:rsidRDefault="00460472" w:rsidP="003D0BF1">
            <w:pPr>
              <w:suppressAutoHyphens/>
              <w:rPr>
                <w:sz w:val="22"/>
                <w:szCs w:val="22"/>
              </w:rPr>
            </w:pPr>
            <w:r w:rsidRPr="002849E3">
              <w:t>применительно к земельным участкам с кадастровыми номерами 50:07:0080305:781, 50:07:0080305:784, 50:07:0080305:804, 50:07:0080305:805 Волоколамского городского округа Московской области</w:t>
            </w:r>
          </w:p>
        </w:tc>
        <w:tc>
          <w:tcPr>
            <w:tcW w:w="873" w:type="pct"/>
            <w:tcBorders>
              <w:top w:val="single" w:sz="4" w:space="0" w:color="auto"/>
              <w:left w:val="single" w:sz="4" w:space="0" w:color="auto"/>
              <w:bottom w:val="single" w:sz="4" w:space="0" w:color="auto"/>
              <w:right w:val="single" w:sz="4" w:space="0" w:color="auto"/>
            </w:tcBorders>
            <w:vAlign w:val="center"/>
            <w:hideMark/>
          </w:tcPr>
          <w:p w:rsidR="00460472" w:rsidRPr="002849E3" w:rsidRDefault="00460472" w:rsidP="003D0BF1">
            <w:pPr>
              <w:suppressAutoHyphens/>
              <w:jc w:val="center"/>
              <w:rPr>
                <w:rFonts w:eastAsia="Calibri"/>
                <w:sz w:val="22"/>
                <w:szCs w:val="22"/>
                <w:lang w:eastAsia="en-US"/>
              </w:rPr>
            </w:pPr>
            <w:r w:rsidRPr="002849E3">
              <w:rPr>
                <w:sz w:val="22"/>
                <w:szCs w:val="22"/>
              </w:rPr>
              <w:t>0</w:t>
            </w:r>
          </w:p>
        </w:tc>
        <w:tc>
          <w:tcPr>
            <w:tcW w:w="509" w:type="pct"/>
            <w:tcBorders>
              <w:top w:val="single" w:sz="4" w:space="0" w:color="auto"/>
              <w:left w:val="single" w:sz="4" w:space="0" w:color="auto"/>
              <w:bottom w:val="single" w:sz="4" w:space="0" w:color="auto"/>
              <w:right w:val="single" w:sz="4" w:space="0" w:color="auto"/>
            </w:tcBorders>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c>
          <w:tcPr>
            <w:tcW w:w="680" w:type="pct"/>
            <w:tcBorders>
              <w:top w:val="single" w:sz="4" w:space="0" w:color="auto"/>
              <w:left w:val="single" w:sz="4" w:space="0" w:color="auto"/>
              <w:bottom w:val="single" w:sz="4" w:space="0" w:color="auto"/>
              <w:right w:val="single" w:sz="4" w:space="0" w:color="auto"/>
            </w:tcBorders>
            <w:noWrap/>
            <w:vAlign w:val="center"/>
            <w:hideMark/>
          </w:tcPr>
          <w:p w:rsidR="00460472" w:rsidRPr="002849E3" w:rsidRDefault="00460472" w:rsidP="003D0BF1">
            <w:pPr>
              <w:suppressAutoHyphens/>
              <w:jc w:val="center"/>
              <w:rPr>
                <w:rFonts w:eastAsia="Calibri"/>
                <w:sz w:val="22"/>
                <w:szCs w:val="22"/>
                <w:lang w:eastAsia="en-US"/>
              </w:rPr>
            </w:pPr>
            <w:r w:rsidRPr="002849E3">
              <w:rPr>
                <w:rFonts w:eastAsia="Calibri"/>
                <w:sz w:val="22"/>
                <w:szCs w:val="22"/>
                <w:lang w:eastAsia="en-US"/>
              </w:rPr>
              <w:t>0</w:t>
            </w:r>
          </w:p>
        </w:tc>
      </w:tr>
    </w:tbl>
    <w:p w:rsidR="00460472" w:rsidRPr="002849E3" w:rsidRDefault="00460472" w:rsidP="00460472">
      <w:pPr>
        <w:jc w:val="both"/>
        <w:rPr>
          <w:sz w:val="20"/>
          <w:szCs w:val="20"/>
        </w:rPr>
      </w:pPr>
      <w:r w:rsidRPr="002849E3">
        <w:rPr>
          <w:sz w:val="20"/>
          <w:szCs w:val="20"/>
        </w:rPr>
        <w:t xml:space="preserve">Примечание: * Расчет нормативной потребности в протяжённости велосипедных дорожек в соответствии с РНГП осуществляется для городов (посёлков городского типа). Земельные участки с кадастровыми номерами 50:07:0080305:781, 50:07:0080305:784, 50:07:0080305:804, 50:07:0080305:805 не включаются в границы населённых пунктов. Сведения об объектах </w:t>
      </w:r>
      <w:proofErr w:type="spellStart"/>
      <w:r w:rsidRPr="002849E3">
        <w:rPr>
          <w:sz w:val="20"/>
          <w:szCs w:val="20"/>
        </w:rPr>
        <w:t>велоинфраструктуры</w:t>
      </w:r>
      <w:proofErr w:type="spellEnd"/>
      <w:r w:rsidRPr="002849E3">
        <w:rPr>
          <w:sz w:val="20"/>
          <w:szCs w:val="20"/>
        </w:rPr>
        <w:t xml:space="preserve">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p w:rsidR="00EF3D7C" w:rsidRPr="002849E3" w:rsidRDefault="00EF3D7C" w:rsidP="007D6A78">
      <w:pPr>
        <w:autoSpaceDE w:val="0"/>
        <w:autoSpaceDN w:val="0"/>
        <w:adjustRightInd w:val="0"/>
        <w:jc w:val="both"/>
        <w:rPr>
          <w:sz w:val="20"/>
          <w:szCs w:val="20"/>
        </w:rPr>
        <w:sectPr w:rsidR="00EF3D7C" w:rsidRPr="002849E3" w:rsidSect="00460472">
          <w:footerReference w:type="default" r:id="rId17"/>
          <w:pgSz w:w="11900" w:h="16840"/>
          <w:pgMar w:top="1134" w:right="851" w:bottom="1134" w:left="1418" w:header="0" w:footer="601" w:gutter="0"/>
          <w:cols w:space="720"/>
          <w:noEndnote/>
          <w:docGrid w:linePitch="360"/>
        </w:sectPr>
      </w:pPr>
    </w:p>
    <w:p w:rsidR="00192E0A" w:rsidRPr="002849E3" w:rsidRDefault="00192E0A" w:rsidP="003E2040">
      <w:pPr>
        <w:pStyle w:val="4e"/>
        <w:keepNext/>
        <w:numPr>
          <w:ilvl w:val="1"/>
          <w:numId w:val="35"/>
        </w:numPr>
        <w:shd w:val="clear" w:color="auto" w:fill="auto"/>
        <w:tabs>
          <w:tab w:val="left" w:pos="709"/>
        </w:tabs>
        <w:suppressAutoHyphens/>
        <w:spacing w:after="120" w:line="240" w:lineRule="auto"/>
        <w:ind w:left="709" w:hanging="709"/>
        <w:jc w:val="both"/>
        <w:outlineLvl w:val="1"/>
        <w:rPr>
          <w:rStyle w:val="126"/>
          <w:b/>
          <w:i w:val="0"/>
          <w:iCs w:val="0"/>
          <w:sz w:val="24"/>
          <w:szCs w:val="24"/>
        </w:rPr>
      </w:pPr>
      <w:bookmarkStart w:id="42" w:name="_Toc151109543"/>
      <w:r w:rsidRPr="002849E3">
        <w:rPr>
          <w:rStyle w:val="126"/>
          <w:b/>
          <w:i w:val="0"/>
          <w:iCs w:val="0"/>
          <w:sz w:val="24"/>
          <w:szCs w:val="24"/>
        </w:rPr>
        <w:t>Планируемые показатели обеспеченности жителей основными видами инженерного обеспечения</w:t>
      </w:r>
      <w:bookmarkEnd w:id="42"/>
      <w:r w:rsidRPr="002849E3">
        <w:rPr>
          <w:rStyle w:val="126"/>
          <w:b/>
          <w:i w:val="0"/>
          <w:iCs w:val="0"/>
          <w:sz w:val="24"/>
          <w:szCs w:val="24"/>
        </w:rPr>
        <w:t xml:space="preserve"> </w:t>
      </w:r>
    </w:p>
    <w:p w:rsidR="0035681B" w:rsidRPr="002849E3" w:rsidRDefault="0035681B" w:rsidP="0035681B">
      <w:pPr>
        <w:ind w:firstLine="709"/>
        <w:jc w:val="both"/>
      </w:pPr>
      <w:r w:rsidRPr="002849E3">
        <w:rPr>
          <w:bCs/>
        </w:rPr>
        <w:t>В</w:t>
      </w:r>
      <w:r w:rsidRPr="002849E3">
        <w:t xml:space="preserve"> соответствии с Федеральным законом от </w:t>
      </w:r>
      <w:r w:rsidR="00D45B18" w:rsidRPr="002849E3">
        <w:t>0</w:t>
      </w:r>
      <w:r w:rsidRPr="002849E3">
        <w:t>7.12.2011 № 416-ФЗ «О водоснабжении и водоотведении» на первую очередь строительства необходимо актуализировать «Схему водоснабжения Волоколамского</w:t>
      </w:r>
      <w:r w:rsidRPr="002849E3">
        <w:rPr>
          <w:bCs/>
        </w:rPr>
        <w:t xml:space="preserve"> городского округа» и </w:t>
      </w:r>
      <w:r w:rsidRPr="002849E3">
        <w:t>«Схему водоотведения Волоколамского</w:t>
      </w:r>
      <w:r w:rsidRPr="002849E3">
        <w:rPr>
          <w:bCs/>
        </w:rPr>
        <w:t xml:space="preserve"> городского округа».</w:t>
      </w:r>
    </w:p>
    <w:p w:rsidR="0035681B" w:rsidRPr="002849E3" w:rsidRDefault="0035681B" w:rsidP="0035681B">
      <w:pPr>
        <w:ind w:firstLine="709"/>
        <w:jc w:val="both"/>
      </w:pPr>
      <w:r w:rsidRPr="002849E3">
        <w:t>В соответствии с Федеральным законом от 27.07.2010 № 190-ФЗ «О теплоснабжении» и постановлением Правительства Р</w:t>
      </w:r>
      <w:r w:rsidR="00D45B18" w:rsidRPr="002849E3">
        <w:t xml:space="preserve">оссийской </w:t>
      </w:r>
      <w:proofErr w:type="spellStart"/>
      <w:r w:rsidRPr="002849E3">
        <w:t>Ф</w:t>
      </w:r>
      <w:r w:rsidR="00D45B18" w:rsidRPr="002849E3">
        <w:t>едеорации</w:t>
      </w:r>
      <w:proofErr w:type="spellEnd"/>
      <w:r w:rsidRPr="002849E3">
        <w:t xml:space="preserve"> от 22.02.2012 № 154 «О требованиях к схемам теплоснабжения, порядку их разработки и утверждения» необходимо на первую очередь актуализировать «Схему теплоснабжения Волоколамского</w:t>
      </w:r>
      <w:r w:rsidRPr="002849E3">
        <w:rPr>
          <w:bCs/>
        </w:rPr>
        <w:t xml:space="preserve"> городского округа»</w:t>
      </w:r>
      <w:r w:rsidRPr="002849E3">
        <w:t xml:space="preserve">. </w:t>
      </w:r>
    </w:p>
    <w:p w:rsidR="0035681B" w:rsidRPr="002849E3" w:rsidRDefault="0035681B" w:rsidP="0035681B">
      <w:pPr>
        <w:ind w:firstLine="709"/>
        <w:jc w:val="both"/>
      </w:pPr>
      <w:r w:rsidRPr="002849E3">
        <w:t>Необходимо провести оценку (переоценку) запасов подземных вод на территории Волоколамского</w:t>
      </w:r>
      <w:r w:rsidRPr="002849E3">
        <w:rPr>
          <w:bCs/>
        </w:rPr>
        <w:t xml:space="preserve"> городского округа</w:t>
      </w:r>
      <w:r w:rsidRPr="002849E3">
        <w:t xml:space="preserve"> с последующим утверждением в Государственной комиссии по запасам или в Министерстве экологии и природопользования Московской области.</w:t>
      </w:r>
    </w:p>
    <w:p w:rsidR="0027689C" w:rsidRPr="002849E3" w:rsidRDefault="0027689C" w:rsidP="0027689C">
      <w:pPr>
        <w:ind w:firstLine="709"/>
        <w:jc w:val="both"/>
      </w:pPr>
      <w:r w:rsidRPr="002849E3">
        <w:t>В связи с планируемым освоением новых территорий в проекте генерального плана приведены следующие потребности в основных видах инженерной инфраструктуры:</w:t>
      </w:r>
    </w:p>
    <w:p w:rsidR="0027689C" w:rsidRPr="002849E3" w:rsidRDefault="0027689C" w:rsidP="00741500">
      <w:pPr>
        <w:spacing w:before="60"/>
        <w:rPr>
          <w:b/>
          <w:bCs/>
        </w:rPr>
      </w:pPr>
      <w:r w:rsidRPr="002849E3">
        <w:rPr>
          <w:b/>
          <w:bCs/>
        </w:rPr>
        <w:t>Таблица 4.3.1.</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5088"/>
        <w:gridCol w:w="1974"/>
        <w:gridCol w:w="1964"/>
      </w:tblGrid>
      <w:tr w:rsidR="0035681B" w:rsidRPr="002849E3" w:rsidTr="0035681B">
        <w:trPr>
          <w:tblHeader/>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20" w:lineRule="exact"/>
              <w:jc w:val="center"/>
              <w:rPr>
                <w:b/>
                <w:lang w:eastAsia="en-US"/>
              </w:rPr>
            </w:pPr>
            <w:r w:rsidRPr="002849E3">
              <w:rPr>
                <w:b/>
                <w:sz w:val="22"/>
                <w:szCs w:val="22"/>
                <w:lang w:eastAsia="en-US"/>
              </w:rPr>
              <w:t>№</w:t>
            </w:r>
          </w:p>
          <w:p w:rsidR="0035681B" w:rsidRPr="002849E3" w:rsidRDefault="0035681B">
            <w:pPr>
              <w:spacing w:line="220" w:lineRule="exact"/>
              <w:jc w:val="center"/>
              <w:rPr>
                <w:b/>
                <w:lang w:eastAsia="en-US"/>
              </w:rPr>
            </w:pPr>
            <w:proofErr w:type="spellStart"/>
            <w:proofErr w:type="gramStart"/>
            <w:r w:rsidRPr="002849E3">
              <w:rPr>
                <w:b/>
                <w:sz w:val="22"/>
                <w:szCs w:val="22"/>
                <w:lang w:eastAsia="en-US"/>
              </w:rPr>
              <w:t>п</w:t>
            </w:r>
            <w:proofErr w:type="spellEnd"/>
            <w:proofErr w:type="gramEnd"/>
            <w:r w:rsidRPr="002849E3">
              <w:rPr>
                <w:b/>
                <w:sz w:val="22"/>
                <w:szCs w:val="22"/>
                <w:lang w:eastAsia="en-US"/>
              </w:rPr>
              <w:t>/</w:t>
            </w:r>
            <w:proofErr w:type="spellStart"/>
            <w:r w:rsidRPr="002849E3">
              <w:rPr>
                <w:b/>
                <w:sz w:val="22"/>
                <w:szCs w:val="22"/>
                <w:lang w:eastAsia="en-US"/>
              </w:rPr>
              <w:t>п</w:t>
            </w:r>
            <w:proofErr w:type="spellEnd"/>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20" w:lineRule="exact"/>
              <w:jc w:val="center"/>
              <w:rPr>
                <w:b/>
                <w:lang w:eastAsia="en-US"/>
              </w:rPr>
            </w:pPr>
            <w:r w:rsidRPr="002849E3">
              <w:rPr>
                <w:b/>
                <w:sz w:val="22"/>
                <w:szCs w:val="22"/>
                <w:lang w:eastAsia="en-US"/>
              </w:rPr>
              <w:t>Назначение/вид застройки</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20" w:lineRule="exact"/>
              <w:jc w:val="center"/>
              <w:rPr>
                <w:b/>
                <w:lang w:eastAsia="en-US"/>
              </w:rPr>
            </w:pPr>
            <w:r w:rsidRPr="002849E3">
              <w:rPr>
                <w:b/>
                <w:sz w:val="22"/>
                <w:szCs w:val="22"/>
                <w:lang w:eastAsia="en-US"/>
              </w:rPr>
              <w:t>Основные характеристики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20" w:lineRule="exact"/>
              <w:jc w:val="center"/>
              <w:rPr>
                <w:b/>
                <w:lang w:eastAsia="en-US"/>
              </w:rPr>
            </w:pPr>
            <w:r w:rsidRPr="002849E3">
              <w:rPr>
                <w:b/>
                <w:sz w:val="22"/>
                <w:szCs w:val="22"/>
                <w:lang w:eastAsia="en-US"/>
              </w:rPr>
              <w:t>Очередность реализации</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1</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b/>
                <w:bCs/>
                <w:sz w:val="22"/>
                <w:szCs w:val="22"/>
                <w:lang w:eastAsia="en-US"/>
              </w:rPr>
              <w:t>Водоснабжение, тыс. куб</w:t>
            </w:r>
            <w:proofErr w:type="gramStart"/>
            <w:r w:rsidRPr="002849E3">
              <w:rPr>
                <w:b/>
                <w:bCs/>
                <w:sz w:val="22"/>
                <w:szCs w:val="22"/>
                <w:lang w:eastAsia="en-US"/>
              </w:rPr>
              <w:t>.м</w:t>
            </w:r>
            <w:proofErr w:type="gramEnd"/>
            <w:r w:rsidRPr="002849E3">
              <w:rPr>
                <w:b/>
                <w:bCs/>
                <w:sz w:val="22"/>
                <w:szCs w:val="22"/>
                <w:lang w:eastAsia="en-US"/>
              </w:rPr>
              <w:t>/сутки</w:t>
            </w:r>
          </w:p>
        </w:tc>
      </w:tr>
      <w:tr w:rsidR="0035681B" w:rsidRPr="002849E3" w:rsidTr="0035681B">
        <w:trPr>
          <w:trHeight w:val="693"/>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1.1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both"/>
            </w:pPr>
            <w:r w:rsidRPr="002849E3">
              <w:t xml:space="preserve">Хозяйственно-питьевые нужды </w:t>
            </w:r>
          </w:p>
          <w:p w:rsidR="0035681B" w:rsidRPr="002849E3" w:rsidRDefault="0035681B">
            <w:pPr>
              <w:spacing w:line="276" w:lineRule="auto"/>
            </w:pPr>
            <w:r w:rsidRPr="002849E3">
              <w:t xml:space="preserve">(с учетом расходов на восстановление противопожарного запаса воды, неучтенных расходов), </w:t>
            </w:r>
          </w:p>
          <w:p w:rsidR="0035681B" w:rsidRPr="002849E3" w:rsidRDefault="0035681B">
            <w:pPr>
              <w:spacing w:line="276" w:lineRule="auto"/>
              <w:rPr>
                <w:lang w:eastAsia="en-US"/>
              </w:rPr>
            </w:pPr>
            <w:r w:rsidRPr="002849E3">
              <w:rPr>
                <w:i/>
              </w:rPr>
              <w:t>в том числе - прирост:</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center"/>
            </w:pPr>
            <w:r w:rsidRPr="002849E3">
              <w:rPr>
                <w:lang w:val="en-US"/>
              </w:rPr>
              <w:t>0</w:t>
            </w:r>
            <w:r w:rsidRPr="002849E3">
              <w:t>,120</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pPr>
            <w:r w:rsidRPr="002849E3">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1.1.1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rsidP="006B12F8">
            <w:pPr>
              <w:spacing w:line="276" w:lineRule="auto"/>
              <w:rPr>
                <w:lang w:eastAsia="en-US"/>
              </w:rPr>
            </w:pPr>
            <w:r w:rsidRPr="002849E3">
              <w:rPr>
                <w:lang w:eastAsia="en-US"/>
              </w:rPr>
              <w:t>- объекты многофункционального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0,060</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2</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b/>
                <w:bCs/>
                <w:sz w:val="22"/>
                <w:szCs w:val="22"/>
                <w:lang w:eastAsia="en-US"/>
              </w:rPr>
              <w:t>Водоотведение, тыс. куб</w:t>
            </w:r>
            <w:proofErr w:type="gramStart"/>
            <w:r w:rsidRPr="002849E3">
              <w:rPr>
                <w:b/>
                <w:bCs/>
                <w:sz w:val="22"/>
                <w:szCs w:val="22"/>
                <w:lang w:eastAsia="en-US"/>
              </w:rPr>
              <w:t>.м</w:t>
            </w:r>
            <w:proofErr w:type="gramEnd"/>
            <w:r w:rsidRPr="002849E3">
              <w:rPr>
                <w:b/>
                <w:bCs/>
                <w:sz w:val="22"/>
                <w:szCs w:val="22"/>
                <w:lang w:eastAsia="en-US"/>
              </w:rPr>
              <w:t>/сутки</w:t>
            </w:r>
          </w:p>
        </w:tc>
      </w:tr>
      <w:tr w:rsidR="0035681B" w:rsidRPr="002849E3" w:rsidTr="0035681B">
        <w:trPr>
          <w:trHeight w:val="536"/>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2.1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both"/>
            </w:pPr>
            <w:r w:rsidRPr="002849E3">
              <w:t xml:space="preserve">Хозяйственно-бытовые нужды </w:t>
            </w:r>
          </w:p>
          <w:p w:rsidR="0035681B" w:rsidRPr="002849E3" w:rsidRDefault="0035681B">
            <w:pPr>
              <w:spacing w:line="256" w:lineRule="auto"/>
              <w:jc w:val="both"/>
            </w:pPr>
            <w:r w:rsidRPr="002849E3">
              <w:t xml:space="preserve">(с учетом неучтенных расходов), </w:t>
            </w:r>
          </w:p>
          <w:p w:rsidR="0035681B" w:rsidRPr="002849E3" w:rsidRDefault="0035681B">
            <w:pPr>
              <w:spacing w:line="256" w:lineRule="auto"/>
              <w:jc w:val="both"/>
            </w:pPr>
            <w:r w:rsidRPr="002849E3">
              <w:rPr>
                <w:i/>
              </w:rPr>
              <w:t>в том числе - прирост:</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center"/>
            </w:pPr>
            <w:r w:rsidRPr="002849E3">
              <w:t>0,066</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pPr>
            <w:r w:rsidRPr="002849E3">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2.1.1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right"/>
              <w:rPr>
                <w:lang w:eastAsia="en-US"/>
              </w:rPr>
            </w:pPr>
            <w:r w:rsidRPr="002849E3">
              <w:rPr>
                <w:lang w:eastAsia="en-US"/>
              </w:rPr>
              <w:t>- объекты многофункционального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0,060</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3</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b/>
                <w:bCs/>
                <w:sz w:val="22"/>
                <w:szCs w:val="22"/>
                <w:lang w:eastAsia="en-US"/>
              </w:rPr>
              <w:t>Теплоснабжение, Гкал/час</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3.1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rPr>
                <w:lang w:eastAsia="en-US"/>
              </w:rPr>
            </w:pPr>
            <w:r w:rsidRPr="002849E3">
              <w:rPr>
                <w:lang w:eastAsia="en-US"/>
              </w:rPr>
              <w:t>Объекты многофункционального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center"/>
            </w:pPr>
            <w:r w:rsidRPr="002849E3">
              <w:t>1,63</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4</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rFonts w:eastAsia="Calibri"/>
                <w:b/>
                <w:bCs/>
                <w:lang w:eastAsia="en-US"/>
              </w:rPr>
            </w:pPr>
            <w:r w:rsidRPr="002849E3">
              <w:rPr>
                <w:b/>
                <w:bCs/>
                <w:sz w:val="22"/>
                <w:szCs w:val="22"/>
                <w:lang w:eastAsia="en-US"/>
              </w:rPr>
              <w:t>Газоснабжение, тыс. куб. м/год</w:t>
            </w:r>
          </w:p>
        </w:tc>
      </w:tr>
      <w:tr w:rsidR="0035681B" w:rsidRPr="002849E3" w:rsidTr="0035681B">
        <w:trPr>
          <w:trHeight w:val="357"/>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4.1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rPr>
                <w:lang w:eastAsia="en-US"/>
              </w:rPr>
            </w:pPr>
            <w:r w:rsidRPr="002849E3">
              <w:rPr>
                <w:lang w:eastAsia="en-US"/>
              </w:rPr>
              <w:t>Объекты спортивного, рекреационного, социально-культурного и общественно-делового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56" w:lineRule="auto"/>
              <w:jc w:val="center"/>
            </w:pPr>
            <w:r w:rsidRPr="002849E3">
              <w:t>531,8</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Первая очередь</w:t>
            </w:r>
          </w:p>
        </w:tc>
      </w:tr>
      <w:tr w:rsidR="0035681B" w:rsidRPr="002849E3" w:rsidTr="0035681B">
        <w:trPr>
          <w:trHeight w:val="2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5</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b/>
                <w:bCs/>
                <w:sz w:val="22"/>
                <w:szCs w:val="22"/>
                <w:lang w:eastAsia="en-US"/>
              </w:rPr>
              <w:t>Электроснабжение, МВт</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5.1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rPr>
                <w:lang w:eastAsia="en-US"/>
              </w:rPr>
            </w:pPr>
            <w:r w:rsidRPr="002849E3">
              <w:rPr>
                <w:lang w:eastAsia="en-US"/>
              </w:rPr>
              <w:t>Объекты многофункционального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0,56</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Первая очередь</w:t>
            </w:r>
          </w:p>
        </w:tc>
      </w:tr>
      <w:tr w:rsidR="0035681B" w:rsidRPr="002849E3" w:rsidTr="0035681B">
        <w:trPr>
          <w:trHeight w:val="70"/>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6</w:t>
            </w:r>
          </w:p>
        </w:tc>
        <w:tc>
          <w:tcPr>
            <w:tcW w:w="4632" w:type="pct"/>
            <w:gridSpan w:val="3"/>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b/>
                <w:bCs/>
                <w:lang w:eastAsia="en-US"/>
              </w:rPr>
            </w:pPr>
            <w:r w:rsidRPr="002849E3">
              <w:rPr>
                <w:b/>
                <w:bCs/>
                <w:sz w:val="22"/>
                <w:szCs w:val="22"/>
                <w:lang w:eastAsia="en-US"/>
              </w:rPr>
              <w:t>Организация поверхностного стока, тыс. куб. м/год</w:t>
            </w:r>
          </w:p>
        </w:tc>
      </w:tr>
      <w:tr w:rsidR="0035681B" w:rsidRPr="002849E3" w:rsidTr="0035681B">
        <w:trPr>
          <w:trHeight w:val="397"/>
        </w:trPr>
        <w:tc>
          <w:tcPr>
            <w:tcW w:w="36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6.1</w:t>
            </w:r>
          </w:p>
        </w:tc>
        <w:tc>
          <w:tcPr>
            <w:tcW w:w="2611"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rPr>
                <w:lang w:eastAsia="en-US"/>
              </w:rPr>
            </w:pPr>
            <w:r w:rsidRPr="002849E3">
              <w:rPr>
                <w:lang w:eastAsia="en-US"/>
              </w:rPr>
              <w:t>Объекты многофункционального назначения</w:t>
            </w:r>
          </w:p>
        </w:tc>
        <w:tc>
          <w:tcPr>
            <w:tcW w:w="1013"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234,12</w:t>
            </w:r>
          </w:p>
        </w:tc>
        <w:tc>
          <w:tcPr>
            <w:tcW w:w="1008" w:type="pct"/>
            <w:tcBorders>
              <w:top w:val="single" w:sz="4" w:space="0" w:color="auto"/>
              <w:left w:val="single" w:sz="4" w:space="0" w:color="auto"/>
              <w:bottom w:val="single" w:sz="4" w:space="0" w:color="auto"/>
              <w:right w:val="single" w:sz="4" w:space="0" w:color="auto"/>
            </w:tcBorders>
            <w:vAlign w:val="center"/>
            <w:hideMark/>
          </w:tcPr>
          <w:p w:rsidR="0035681B" w:rsidRPr="002849E3" w:rsidRDefault="0035681B">
            <w:pPr>
              <w:spacing w:line="276" w:lineRule="auto"/>
              <w:jc w:val="center"/>
              <w:rPr>
                <w:lang w:eastAsia="en-US"/>
              </w:rPr>
            </w:pPr>
            <w:r w:rsidRPr="002849E3">
              <w:rPr>
                <w:lang w:eastAsia="en-US"/>
              </w:rPr>
              <w:t>Первая очередь</w:t>
            </w:r>
          </w:p>
        </w:tc>
      </w:tr>
    </w:tbl>
    <w:p w:rsidR="004E4CBA" w:rsidRPr="002849E3" w:rsidRDefault="004E4CBA" w:rsidP="007D6A78">
      <w:pPr>
        <w:jc w:val="both"/>
        <w:rPr>
          <w:sz w:val="20"/>
          <w:szCs w:val="20"/>
        </w:rPr>
      </w:pPr>
    </w:p>
    <w:p w:rsidR="00BE79CC" w:rsidRPr="002849E3" w:rsidRDefault="00BE79CC" w:rsidP="007D6A78">
      <w:pPr>
        <w:pStyle w:val="Heading10"/>
        <w:keepNext/>
        <w:keepLines/>
        <w:pageBreakBefore/>
        <w:numPr>
          <w:ilvl w:val="0"/>
          <w:numId w:val="35"/>
        </w:numPr>
        <w:tabs>
          <w:tab w:val="left" w:pos="709"/>
        </w:tabs>
        <w:spacing w:after="0"/>
        <w:ind w:left="709" w:hanging="709"/>
        <w:jc w:val="both"/>
        <w:rPr>
          <w:caps/>
          <w:kern w:val="28"/>
          <w:sz w:val="24"/>
          <w:szCs w:val="24"/>
        </w:rPr>
      </w:pPr>
      <w:bookmarkStart w:id="43" w:name="bookmark227"/>
      <w:bookmarkStart w:id="44" w:name="bookmark232"/>
      <w:bookmarkStart w:id="45" w:name="bookmark256"/>
      <w:bookmarkStart w:id="46" w:name="bookmark258"/>
      <w:bookmarkStart w:id="47" w:name="bookmark282"/>
      <w:bookmarkStart w:id="48" w:name="bookmark289"/>
      <w:bookmarkStart w:id="49" w:name="_Toc151109544"/>
      <w:bookmarkEnd w:id="43"/>
      <w:bookmarkEnd w:id="44"/>
      <w:bookmarkEnd w:id="45"/>
      <w:bookmarkEnd w:id="46"/>
      <w:bookmarkEnd w:id="47"/>
      <w:r w:rsidRPr="002849E3">
        <w:rPr>
          <w:caps/>
          <w:kern w:val="28"/>
          <w:sz w:val="24"/>
          <w:szCs w:val="24"/>
        </w:rPr>
        <w:t>ХАРАКТЕРИСТИКИ ЗОН С ОСОБЫМИ УСЛОВИЯМИ ИСПОЛЬЗОВАНИЯ</w:t>
      </w:r>
      <w:r w:rsidR="009F32B7" w:rsidRPr="002849E3">
        <w:rPr>
          <w:caps/>
          <w:kern w:val="28"/>
          <w:sz w:val="24"/>
          <w:szCs w:val="24"/>
        </w:rPr>
        <w:t xml:space="preserve"> </w:t>
      </w:r>
      <w:r w:rsidRPr="002849E3">
        <w:rPr>
          <w:caps/>
          <w:kern w:val="28"/>
          <w:sz w:val="24"/>
          <w:szCs w:val="24"/>
        </w:rPr>
        <w:t>ТЕРРИТОРИЙ В СЛУЧАЕ, ЕСЛИ УСТАНОВЛЕНИЕ ТАКИХ ЗОН ТРЕБУЕТСЯ В</w:t>
      </w:r>
      <w:r w:rsidR="009F32B7" w:rsidRPr="002849E3">
        <w:rPr>
          <w:caps/>
          <w:kern w:val="28"/>
          <w:sz w:val="24"/>
          <w:szCs w:val="24"/>
        </w:rPr>
        <w:t xml:space="preserve"> </w:t>
      </w:r>
      <w:r w:rsidRPr="002849E3">
        <w:rPr>
          <w:caps/>
          <w:kern w:val="28"/>
          <w:sz w:val="24"/>
          <w:szCs w:val="24"/>
        </w:rPr>
        <w:t xml:space="preserve">СВЯЗИ С РАЗМЕЩЕНИЕМ </w:t>
      </w:r>
      <w:bookmarkEnd w:id="48"/>
      <w:r w:rsidR="00212E26" w:rsidRPr="002849E3">
        <w:rPr>
          <w:caps/>
          <w:kern w:val="28"/>
          <w:sz w:val="24"/>
          <w:szCs w:val="24"/>
        </w:rPr>
        <w:t>ПЛАНИРУЕМЫХ ОБЪЕКТОВ</w:t>
      </w:r>
      <w:bookmarkEnd w:id="49"/>
    </w:p>
    <w:p w:rsidR="001B2736" w:rsidRPr="002849E3" w:rsidRDefault="001B2736" w:rsidP="007D6A78">
      <w:pPr>
        <w:spacing w:before="40"/>
        <w:ind w:firstLine="709"/>
        <w:jc w:val="both"/>
      </w:pPr>
      <w:r w:rsidRPr="002849E3">
        <w:t>На территории городского округа в связи с планируемым размещением объектов различного значения, оказывающих влияние на окружающую среду и нормируемые объекты, требуется установление следующих зон с особыми условиями использования территорий:</w:t>
      </w:r>
    </w:p>
    <w:p w:rsidR="001B2736" w:rsidRPr="002849E3" w:rsidRDefault="001B2736" w:rsidP="007D6A78">
      <w:pPr>
        <w:spacing w:before="40"/>
        <w:ind w:firstLine="709"/>
        <w:jc w:val="both"/>
      </w:pPr>
      <w:r w:rsidRPr="002849E3">
        <w:rPr>
          <w:u w:val="single"/>
        </w:rPr>
        <w:t>Санитарно-защитных зон предприятий, сооружений и иных объектов</w:t>
      </w:r>
      <w:r w:rsidRPr="002849E3">
        <w:t>. В соответствии с постановлением Главного государственного санитарного врача Р</w:t>
      </w:r>
      <w:r w:rsidR="00D45B18" w:rsidRPr="002849E3">
        <w:t xml:space="preserve">оссийской </w:t>
      </w:r>
      <w:r w:rsidRPr="002849E3">
        <w:t>Ф</w:t>
      </w:r>
      <w:r w:rsidR="00D45B18" w:rsidRPr="002849E3">
        <w:t>едерации</w:t>
      </w:r>
      <w:r w:rsidRPr="002849E3">
        <w:t xml:space="preserve"> от 25.09.2007 № 74 (ред. от 28.02.2022)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ориентировочные (нормативные) санитарно-защитные зоны составляют: </w:t>
      </w:r>
    </w:p>
    <w:p w:rsidR="001B2736" w:rsidRPr="002849E3" w:rsidRDefault="001B2736" w:rsidP="007D6A78">
      <w:pPr>
        <w:pStyle w:val="af8"/>
        <w:numPr>
          <w:ilvl w:val="0"/>
          <w:numId w:val="42"/>
        </w:numPr>
        <w:autoSpaceDE w:val="0"/>
        <w:autoSpaceDN w:val="0"/>
        <w:adjustRightInd w:val="0"/>
        <w:spacing w:after="0" w:line="240" w:lineRule="auto"/>
        <w:jc w:val="both"/>
        <w:rPr>
          <w:rFonts w:ascii="Times New Roman" w:hAnsi="Times New Roman"/>
          <w:sz w:val="24"/>
          <w:szCs w:val="24"/>
        </w:rPr>
      </w:pPr>
      <w:r w:rsidRPr="002849E3">
        <w:rPr>
          <w:rFonts w:ascii="Times New Roman" w:hAnsi="Times New Roman"/>
          <w:sz w:val="24"/>
          <w:szCs w:val="24"/>
        </w:rPr>
        <w:t xml:space="preserve">от сооружений для механической и биологической очистки с механической и (или) термической обработкой осадка в закрытых помещениях с расчетной производительностью очистных сооружений до 5 тысяч куб. </w:t>
      </w:r>
      <w:proofErr w:type="gramStart"/>
      <w:r w:rsidRPr="002849E3">
        <w:rPr>
          <w:rFonts w:ascii="Times New Roman" w:hAnsi="Times New Roman"/>
          <w:sz w:val="24"/>
          <w:szCs w:val="24"/>
        </w:rPr>
        <w:t>м</w:t>
      </w:r>
      <w:proofErr w:type="gramEnd"/>
      <w:r w:rsidRPr="002849E3">
        <w:rPr>
          <w:rFonts w:ascii="Times New Roman" w:hAnsi="Times New Roman"/>
          <w:sz w:val="24"/>
          <w:szCs w:val="24"/>
        </w:rPr>
        <w:t xml:space="preserve">/сутки, очистных сооружений поверхностного стока открытого типа, снеготаялок и </w:t>
      </w:r>
      <w:proofErr w:type="spellStart"/>
      <w:r w:rsidRPr="002849E3">
        <w:rPr>
          <w:rFonts w:ascii="Times New Roman" w:hAnsi="Times New Roman"/>
          <w:sz w:val="24"/>
          <w:szCs w:val="24"/>
        </w:rPr>
        <w:t>снегосплавных</w:t>
      </w:r>
      <w:proofErr w:type="spellEnd"/>
      <w:r w:rsidRPr="002849E3">
        <w:rPr>
          <w:rFonts w:ascii="Times New Roman" w:hAnsi="Times New Roman"/>
          <w:sz w:val="24"/>
          <w:szCs w:val="24"/>
        </w:rPr>
        <w:t xml:space="preserve"> пунктов – 100 м;</w:t>
      </w:r>
    </w:p>
    <w:p w:rsidR="001B2736" w:rsidRPr="002849E3" w:rsidRDefault="001B2736" w:rsidP="007D6A78">
      <w:pPr>
        <w:pStyle w:val="af8"/>
        <w:numPr>
          <w:ilvl w:val="0"/>
          <w:numId w:val="42"/>
        </w:numPr>
        <w:autoSpaceDE w:val="0"/>
        <w:autoSpaceDN w:val="0"/>
        <w:adjustRightInd w:val="0"/>
        <w:spacing w:after="0" w:line="240" w:lineRule="auto"/>
        <w:jc w:val="both"/>
        <w:rPr>
          <w:rFonts w:ascii="Times New Roman" w:hAnsi="Times New Roman"/>
          <w:sz w:val="24"/>
          <w:szCs w:val="24"/>
        </w:rPr>
      </w:pPr>
      <w:r w:rsidRPr="002849E3">
        <w:rPr>
          <w:rFonts w:ascii="Times New Roman" w:hAnsi="Times New Roman"/>
          <w:sz w:val="24"/>
          <w:szCs w:val="24"/>
        </w:rPr>
        <w:t xml:space="preserve">от насосных станций и аварийно-регулирующих резервуаров, локальных очистных сооружений производительностью более 50 тысяч куб. </w:t>
      </w:r>
      <w:proofErr w:type="gramStart"/>
      <w:r w:rsidRPr="002849E3">
        <w:rPr>
          <w:rFonts w:ascii="Times New Roman" w:hAnsi="Times New Roman"/>
          <w:sz w:val="24"/>
          <w:szCs w:val="24"/>
        </w:rPr>
        <w:t>м</w:t>
      </w:r>
      <w:proofErr w:type="gramEnd"/>
      <w:r w:rsidRPr="002849E3">
        <w:rPr>
          <w:rFonts w:ascii="Times New Roman" w:hAnsi="Times New Roman"/>
          <w:sz w:val="24"/>
          <w:szCs w:val="24"/>
        </w:rPr>
        <w:t>/сутки – 30 м; более 0,2 тысяч куб. м/сутки до 50,0 тысяч куб. м/сутки – 20 м; до 0,2 тысяч куб. м/сутки – 15 м.</w:t>
      </w:r>
    </w:p>
    <w:p w:rsidR="001B2736" w:rsidRPr="002849E3" w:rsidRDefault="001B2736" w:rsidP="007D6A78">
      <w:pPr>
        <w:pStyle w:val="af8"/>
        <w:numPr>
          <w:ilvl w:val="0"/>
          <w:numId w:val="42"/>
        </w:numPr>
        <w:autoSpaceDE w:val="0"/>
        <w:autoSpaceDN w:val="0"/>
        <w:adjustRightInd w:val="0"/>
        <w:spacing w:after="0" w:line="240" w:lineRule="auto"/>
        <w:jc w:val="both"/>
        <w:rPr>
          <w:rFonts w:ascii="Times New Roman" w:hAnsi="Times New Roman"/>
          <w:sz w:val="24"/>
          <w:szCs w:val="24"/>
        </w:rPr>
      </w:pPr>
      <w:r w:rsidRPr="002849E3">
        <w:rPr>
          <w:rFonts w:ascii="Times New Roman" w:hAnsi="Times New Roman"/>
          <w:sz w:val="24"/>
          <w:szCs w:val="24"/>
        </w:rPr>
        <w:t>от очистных сооружений поверхностного стока закрытого типа – 50 м;</w:t>
      </w:r>
    </w:p>
    <w:p w:rsidR="001B2736" w:rsidRPr="002849E3" w:rsidRDefault="001B2736" w:rsidP="007D6A78">
      <w:pPr>
        <w:spacing w:before="40"/>
        <w:ind w:firstLine="709"/>
        <w:jc w:val="both"/>
      </w:pPr>
      <w:r w:rsidRPr="002849E3">
        <w:t xml:space="preserve">Санитарных разрывов: </w:t>
      </w:r>
    </w:p>
    <w:p w:rsidR="001B2736" w:rsidRPr="002849E3" w:rsidRDefault="001B2736" w:rsidP="007D6A78">
      <w:pPr>
        <w:numPr>
          <w:ilvl w:val="0"/>
          <w:numId w:val="42"/>
        </w:numPr>
        <w:suppressAutoHyphens/>
        <w:spacing w:before="120" w:after="120"/>
        <w:ind w:left="714" w:hanging="357"/>
        <w:jc w:val="both"/>
      </w:pPr>
      <w:r w:rsidRPr="002849E3">
        <w:t>от открытых автостоянок и паркингов – 10-50 м;</w:t>
      </w:r>
    </w:p>
    <w:p w:rsidR="001B2736" w:rsidRPr="002849E3" w:rsidRDefault="001B2736" w:rsidP="007D6A78">
      <w:pPr>
        <w:numPr>
          <w:ilvl w:val="0"/>
          <w:numId w:val="42"/>
        </w:numPr>
        <w:suppressAutoHyphens/>
        <w:spacing w:before="120" w:after="120"/>
        <w:ind w:left="714" w:hanging="357"/>
        <w:jc w:val="both"/>
      </w:pPr>
      <w:r w:rsidRPr="002849E3">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1B2736" w:rsidRPr="002849E3" w:rsidRDefault="001B2736" w:rsidP="007D6A78">
      <w:pPr>
        <w:numPr>
          <w:ilvl w:val="0"/>
          <w:numId w:val="42"/>
        </w:numPr>
        <w:suppressAutoHyphens/>
        <w:spacing w:before="120" w:after="120"/>
        <w:ind w:left="714" w:hanging="357"/>
        <w:jc w:val="both"/>
      </w:pPr>
      <w:r w:rsidRPr="002849E3">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B2736" w:rsidRPr="002849E3" w:rsidRDefault="001B2736" w:rsidP="007D6A78">
      <w:pPr>
        <w:ind w:firstLine="709"/>
        <w:jc w:val="both"/>
      </w:pPr>
      <w:r w:rsidRPr="002849E3">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устанавливаются «</w:t>
      </w:r>
      <w:hyperlink r:id="rId18" w:anchor="P31" w:history="1">
        <w:r w:rsidRPr="002849E3">
          <w:t>Правила</w:t>
        </w:r>
      </w:hyperlink>
      <w:r w:rsidRPr="002849E3">
        <w:t xml:space="preserve">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3.03.2018 № 222. </w:t>
      </w:r>
    </w:p>
    <w:p w:rsidR="001B2736" w:rsidRPr="002849E3" w:rsidRDefault="001B2736" w:rsidP="007D6A78">
      <w:pPr>
        <w:spacing w:before="40"/>
        <w:ind w:firstLine="709"/>
        <w:jc w:val="both"/>
        <w:rPr>
          <w:u w:val="single"/>
        </w:rPr>
      </w:pPr>
      <w:r w:rsidRPr="002849E3">
        <w:rPr>
          <w:u w:val="single"/>
        </w:rPr>
        <w:t>Охранных зон объектов электросетевого хозяйства:</w:t>
      </w:r>
    </w:p>
    <w:p w:rsidR="001B2736" w:rsidRPr="002849E3" w:rsidRDefault="001B2736" w:rsidP="007D6A78">
      <w:pPr>
        <w:numPr>
          <w:ilvl w:val="0"/>
          <w:numId w:val="42"/>
        </w:numPr>
        <w:suppressAutoHyphens/>
        <w:spacing w:before="120" w:after="120"/>
        <w:ind w:left="714" w:hanging="357"/>
        <w:jc w:val="both"/>
      </w:pPr>
      <w:r w:rsidRPr="002849E3">
        <w:t>от трансформаторных подстанций 10/0,4 кВ – 10 м от всех сторон ограждения подстанции по периметру</w:t>
      </w:r>
    </w:p>
    <w:p w:rsidR="001B2736" w:rsidRPr="002849E3" w:rsidRDefault="001B2736" w:rsidP="007D6A78">
      <w:pPr>
        <w:spacing w:before="40"/>
        <w:ind w:firstLine="709"/>
        <w:jc w:val="both"/>
      </w:pPr>
      <w:proofErr w:type="gramStart"/>
      <w:r w:rsidRPr="002849E3">
        <w:rPr>
          <w:u w:val="single"/>
        </w:rPr>
        <w:t>Зон санитарной охраны источников водоснабжения и водопроводов питьевого назначения</w:t>
      </w:r>
      <w:r w:rsidRPr="002849E3">
        <w:t xml:space="preserve"> (в соответствии с постановлением Главного государственного санитарного врача Р</w:t>
      </w:r>
      <w:r w:rsidR="00D45B18" w:rsidRPr="002849E3">
        <w:t xml:space="preserve">оссийской </w:t>
      </w:r>
      <w:r w:rsidRPr="002849E3">
        <w:t>Ф</w:t>
      </w:r>
      <w:r w:rsidR="00D45B18" w:rsidRPr="002849E3">
        <w:t>едерации</w:t>
      </w:r>
      <w:r w:rsidRPr="002849E3">
        <w:t xml:space="preserve"> от 14.03.2002 № 10 «О введении в действие Санитарных правил и норм «Зоны санитарной охраны источников водоснабжения и водопроводов питьевого назначения.</w:t>
      </w:r>
      <w:proofErr w:type="gramEnd"/>
      <w:r w:rsidRPr="002849E3">
        <w:t xml:space="preserve"> СанПиН 2.1.4.1110-02» (с </w:t>
      </w:r>
      <w:proofErr w:type="spellStart"/>
      <w:r w:rsidRPr="002849E3">
        <w:t>изм</w:t>
      </w:r>
      <w:proofErr w:type="spellEnd"/>
      <w:r w:rsidRPr="002849E3">
        <w:t xml:space="preserve">. от 25.09.2014): </w:t>
      </w:r>
    </w:p>
    <w:p w:rsidR="001B2736" w:rsidRPr="002849E3" w:rsidRDefault="001B2736" w:rsidP="007D6A78">
      <w:pPr>
        <w:spacing w:before="40"/>
        <w:ind w:firstLine="709"/>
        <w:jc w:val="both"/>
      </w:pPr>
      <w:r w:rsidRPr="002849E3">
        <w:t>от водозаборных узлов с сооружениями водоподготовки – организация зон санитарной охраны (ЗСО) водозаборных сооружений в составе 3-х поясов согласно гидрогеологическим расчётам. Граница первого пояса ЗСО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первого пояса ЗСО должна совпадать с границей участка водозабора.</w:t>
      </w:r>
    </w:p>
    <w:p w:rsidR="001B2736" w:rsidRPr="002849E3" w:rsidRDefault="001B2736" w:rsidP="007D6A78">
      <w:pPr>
        <w:spacing w:before="40"/>
        <w:ind w:firstLine="709"/>
        <w:jc w:val="both"/>
      </w:pPr>
      <w:r w:rsidRPr="002849E3">
        <w:t xml:space="preserve">Информация по зонам с особыми условиями использования территории приводится в материалах генерального плана в справочных целях и не является утверждаемой. </w:t>
      </w:r>
    </w:p>
    <w:p w:rsidR="001B2736" w:rsidRPr="002849E3" w:rsidRDefault="001B2736" w:rsidP="007D6A78">
      <w:pPr>
        <w:spacing w:before="40"/>
        <w:ind w:firstLine="709"/>
        <w:jc w:val="both"/>
      </w:pPr>
      <w:r w:rsidRPr="002849E3">
        <w:t xml:space="preserve">Порядок установления, изменения, прекращения существования зон с особыми условиями использования территорий регламентируется </w:t>
      </w:r>
      <w:proofErr w:type="gramStart"/>
      <w:r w:rsidRPr="002849E3">
        <w:t>Земельным</w:t>
      </w:r>
      <w:proofErr w:type="gramEnd"/>
      <w:r w:rsidRPr="002849E3">
        <w:t xml:space="preserve"> кодексов Российской Федерации (статья 106).</w:t>
      </w:r>
    </w:p>
    <w:p w:rsidR="00805ED5" w:rsidRPr="002849E3" w:rsidRDefault="001B2736" w:rsidP="000D573A">
      <w:pPr>
        <w:spacing w:before="40"/>
        <w:ind w:firstLine="709"/>
        <w:jc w:val="both"/>
      </w:pPr>
      <w:r w:rsidRPr="002849E3">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F822E5" w:rsidRPr="002849E3" w:rsidRDefault="00F822E5" w:rsidP="007D6A78">
      <w:pPr>
        <w:widowControl w:val="0"/>
        <w:suppressAutoHyphens/>
        <w:spacing w:before="60"/>
        <w:ind w:firstLine="709"/>
        <w:jc w:val="both"/>
      </w:pPr>
    </w:p>
    <w:p w:rsidR="00805ED5" w:rsidRPr="002849E3" w:rsidRDefault="00805ED5" w:rsidP="007D6A78">
      <w:pPr>
        <w:spacing w:before="60"/>
        <w:jc w:val="both"/>
      </w:pPr>
    </w:p>
    <w:p w:rsidR="00F822E5" w:rsidRPr="002849E3" w:rsidRDefault="00F822E5" w:rsidP="007D6A78">
      <w:pPr>
        <w:spacing w:before="60"/>
        <w:jc w:val="both"/>
      </w:pPr>
    </w:p>
    <w:p w:rsidR="00D848CF" w:rsidRPr="002849E3" w:rsidRDefault="00D848CF" w:rsidP="00473A9D">
      <w:pPr>
        <w:spacing w:before="60"/>
        <w:jc w:val="both"/>
      </w:pPr>
    </w:p>
    <w:sectPr w:rsidR="00D848CF" w:rsidRPr="002849E3" w:rsidSect="00594A9A">
      <w:pgSz w:w="11906" w:h="16838"/>
      <w:pgMar w:top="1134" w:right="851" w:bottom="1134" w:left="1418" w:header="284" w:footer="5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1BA" w:rsidRDefault="00F801BA" w:rsidP="00F16547">
      <w:r>
        <w:separator/>
      </w:r>
    </w:p>
  </w:endnote>
  <w:endnote w:type="continuationSeparator" w:id="0">
    <w:p w:rsidR="00F801BA" w:rsidRDefault="00F801BA" w:rsidP="00F165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2.">
    <w:altName w:val="Times New Roman"/>
    <w:panose1 w:val="00000000000000000000"/>
    <w:charset w:val="00"/>
    <w:family w:val="roman"/>
    <w:notTrueType/>
    <w:pitch w:val="default"/>
    <w:sig w:usb0="00000000" w:usb1="00000000" w:usb2="00000000" w:usb3="00000000" w:csb0="00000000" w:csb1="00000000"/>
  </w:font>
  <w:font w:name="3.2.1">
    <w:altName w:val="Times New Roman"/>
    <w:panose1 w:val="00000000000000000000"/>
    <w:charset w:val="00"/>
    <w:family w:val="roman"/>
    <w:notTrueType/>
    <w:pitch w:val="default"/>
    <w:sig w:usb0="00000000" w:usb1="00000000" w:usb2="00000000" w:usb3="00000000" w:csb0="00000000" w:csb1="00000000"/>
  </w:font>
  <w:font w:name="Swis721 LtEx BT">
    <w:panose1 w:val="020B0505020202020204"/>
    <w:charset w:val="00"/>
    <w:family w:val="swiss"/>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ndale Sans UI">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cademyACTT">
    <w:altName w:val="Times New Roman"/>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PragmaticaC">
    <w:altName w:val="Times New Roman"/>
    <w:panose1 w:val="00000000000000000000"/>
    <w:charset w:val="00"/>
    <w:family w:val="decorative"/>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TimesET">
    <w:altName w:val="Times New Roman"/>
    <w:charset w:val="00"/>
    <w:family w:val="auto"/>
    <w:pitch w:val="variable"/>
    <w:sig w:usb0="00000003" w:usb1="00000000" w:usb2="00000000" w:usb3="00000000" w:csb0="00000001"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Myriad Pro SemiExt">
    <w:altName w:val="Calibri"/>
    <w:panose1 w:val="00000000000000000000"/>
    <w:charset w:val="CC"/>
    <w:family w:val="swiss"/>
    <w:notTrueType/>
    <w:pitch w:val="default"/>
    <w:sig w:usb0="00000201" w:usb1="00000000" w:usb2="00000000" w:usb3="00000000" w:csb0="00000004" w:csb1="00000000"/>
  </w:font>
  <w:font w:name="CyrillicOld">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entury Schoolbook">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TimesNewRomanPSMT">
    <w:altName w:val="MS Mincho"/>
    <w:panose1 w:val="00000000000000000000"/>
    <w:charset w:val="0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057390"/>
      <w:docPartObj>
        <w:docPartGallery w:val="Page Numbers (Bottom of Page)"/>
        <w:docPartUnique/>
      </w:docPartObj>
    </w:sdtPr>
    <w:sdtContent>
      <w:p w:rsidR="00BB6E98" w:rsidRDefault="00CB4F2D">
        <w:pPr>
          <w:pStyle w:val="aff4"/>
          <w:jc w:val="right"/>
        </w:pPr>
        <w:fldSimple w:instr=" PAGE   \* MERGEFORMAT ">
          <w:r w:rsidR="00D93B3D">
            <w:rPr>
              <w:noProof/>
            </w:rPr>
            <w:t>1</w:t>
          </w:r>
        </w:fldSimple>
      </w:p>
    </w:sdtContent>
  </w:sdt>
  <w:p w:rsidR="00BB6E98" w:rsidRDefault="00BB6E98">
    <w:pPr>
      <w:pStyle w:val="a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8888"/>
      <w:docPartObj>
        <w:docPartGallery w:val="Page Numbers (Bottom of Page)"/>
        <w:docPartUnique/>
      </w:docPartObj>
    </w:sdtPr>
    <w:sdtContent>
      <w:p w:rsidR="00A9313B" w:rsidRDefault="00CB4F2D" w:rsidP="00A0350C">
        <w:pPr>
          <w:pStyle w:val="aff4"/>
          <w:jc w:val="right"/>
        </w:pPr>
        <w:r>
          <w:fldChar w:fldCharType="begin"/>
        </w:r>
        <w:r w:rsidR="00A9313B">
          <w:instrText xml:space="preserve"> PAGE   \* MERGEFORMAT </w:instrText>
        </w:r>
        <w:r>
          <w:fldChar w:fldCharType="separate"/>
        </w:r>
        <w:r w:rsidR="00D93B3D">
          <w:rPr>
            <w:noProof/>
          </w:rPr>
          <w:t>5</w:t>
        </w:r>
        <w:r>
          <w:rPr>
            <w:noProof/>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626775"/>
      <w:docPartObj>
        <w:docPartGallery w:val="Page Numbers (Bottom of Page)"/>
        <w:docPartUnique/>
      </w:docPartObj>
    </w:sdtPr>
    <w:sdtContent>
      <w:p w:rsidR="00A9313B" w:rsidRDefault="00CB4F2D">
        <w:pPr>
          <w:pStyle w:val="aff4"/>
          <w:jc w:val="right"/>
        </w:pPr>
        <w:r>
          <w:fldChar w:fldCharType="begin"/>
        </w:r>
        <w:r w:rsidR="00A9313B">
          <w:instrText xml:space="preserve"> PAGE   \* MERGEFORMAT </w:instrText>
        </w:r>
        <w:r>
          <w:fldChar w:fldCharType="separate"/>
        </w:r>
        <w:r w:rsidR="00D93B3D">
          <w:rPr>
            <w:noProof/>
          </w:rPr>
          <w:t>12</w:t>
        </w:r>
        <w:r>
          <w:rPr>
            <w:noProof/>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94958"/>
      <w:docPartObj>
        <w:docPartGallery w:val="Page Numbers (Bottom of Page)"/>
        <w:docPartUnique/>
      </w:docPartObj>
    </w:sdtPr>
    <w:sdtContent>
      <w:p w:rsidR="005C587D" w:rsidRDefault="00CB4F2D" w:rsidP="00CB13BF">
        <w:pPr>
          <w:pStyle w:val="aff4"/>
          <w:jc w:val="right"/>
        </w:pPr>
        <w:fldSimple w:instr=" PAGE   \* MERGEFORMAT ">
          <w:r w:rsidR="00D93B3D">
            <w:rPr>
              <w:noProof/>
            </w:rPr>
            <w:t>8</w:t>
          </w:r>
        </w:fldSimple>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5591"/>
      <w:docPartObj>
        <w:docPartGallery w:val="Page Numbers (Bottom of Page)"/>
        <w:docPartUnique/>
      </w:docPartObj>
    </w:sdtPr>
    <w:sdtContent>
      <w:p w:rsidR="007E0D54" w:rsidRDefault="00CB4F2D" w:rsidP="007E0D54">
        <w:pPr>
          <w:pStyle w:val="aff4"/>
          <w:spacing w:line="240" w:lineRule="exact"/>
          <w:jc w:val="right"/>
        </w:pPr>
        <w:r>
          <w:fldChar w:fldCharType="begin"/>
        </w:r>
        <w:r w:rsidR="00D0343E">
          <w:instrText xml:space="preserve"> PAGE   \* MERGEFORMAT </w:instrText>
        </w:r>
        <w:r>
          <w:fldChar w:fldCharType="separate"/>
        </w:r>
        <w:r w:rsidR="00D93B3D">
          <w:rPr>
            <w:noProof/>
          </w:rPr>
          <w:t>19</w:t>
        </w:r>
        <w:r>
          <w:rPr>
            <w:noProof/>
          </w:rPr>
          <w:fldChar w:fldCharType="end"/>
        </w:r>
      </w:p>
    </w:sdtContent>
  </w:sdt>
  <w:p w:rsidR="007E0D54" w:rsidRDefault="007E0D54">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1BA" w:rsidRDefault="00F801BA" w:rsidP="00F16547">
      <w:r>
        <w:separator/>
      </w:r>
    </w:p>
  </w:footnote>
  <w:footnote w:type="continuationSeparator" w:id="0">
    <w:p w:rsidR="00F801BA" w:rsidRDefault="00F801BA" w:rsidP="00F16547">
      <w:r>
        <w:continuationSeparator/>
      </w:r>
    </w:p>
  </w:footnote>
  <w:footnote w:id="1">
    <w:p w:rsidR="005C587D" w:rsidRPr="00274519" w:rsidRDefault="005C587D" w:rsidP="005C587D">
      <w:pPr>
        <w:pStyle w:val="affe"/>
      </w:pPr>
      <w:r w:rsidRPr="00274519">
        <w:rPr>
          <w:rStyle w:val="affffe"/>
          <w:rFonts w:eastAsia="Calibri"/>
        </w:rPr>
        <w:footnoteRef/>
      </w:r>
      <w:r w:rsidRPr="00274519">
        <w:t xml:space="preserve"> Применяется к территории городского округа.</w:t>
      </w:r>
    </w:p>
  </w:footnote>
  <w:footnote w:id="2">
    <w:p w:rsidR="005C587D" w:rsidRPr="00274519" w:rsidRDefault="005C587D" w:rsidP="005C587D">
      <w:pPr>
        <w:pStyle w:val="affe"/>
        <w:suppressAutoHyphens/>
        <w:jc w:val="both"/>
      </w:pPr>
      <w:r w:rsidRPr="00274519">
        <w:rPr>
          <w:rFonts w:eastAsia="Calibri"/>
          <w:sz w:val="24"/>
          <w:szCs w:val="24"/>
          <w:vertAlign w:val="superscript"/>
        </w:rPr>
        <w:footnoteRef/>
      </w:r>
      <w:r w:rsidRPr="00274519">
        <w:rPr>
          <w:sz w:val="24"/>
          <w:szCs w:val="24"/>
          <w:vertAlign w:val="superscript"/>
        </w:rPr>
        <w:t xml:space="preserve"> </w:t>
      </w:r>
      <w:r w:rsidRPr="00274519">
        <w:rPr>
          <w:rFonts w:eastAsia="Calibri"/>
          <w:szCs w:val="28"/>
        </w:rPr>
        <w:t>РНГП – региональные нормативы градостроительного проектирования Московской области; ППТ – проект планировки территории; ГК – градостроительная концепция, одобренная решением Градостроительного совета Московской области. Параметры планируемого развития функциональных зон устанавливаются в соответствии с РНГП в зависимости от типа устойчивой системы расселения, типа населенных пунктов, численности населения и других показателей, могут быть уточнены на стадии ГК и ППТ.</w:t>
      </w:r>
    </w:p>
  </w:footnote>
  <w:footnote w:id="3">
    <w:p w:rsidR="005C587D" w:rsidRPr="00274519" w:rsidRDefault="005C587D" w:rsidP="005C587D">
      <w:pPr>
        <w:pStyle w:val="affe"/>
        <w:suppressAutoHyphens/>
        <w:jc w:val="both"/>
      </w:pPr>
      <w:r w:rsidRPr="00274519">
        <w:rPr>
          <w:rFonts w:eastAsia="Calibri"/>
          <w:sz w:val="24"/>
          <w:szCs w:val="24"/>
          <w:vertAlign w:val="superscript"/>
        </w:rPr>
        <w:footnoteRef/>
      </w:r>
      <w:r w:rsidRPr="00274519">
        <w:t xml:space="preserve"> </w:t>
      </w:r>
      <w:r w:rsidRPr="00274519">
        <w:rPr>
          <w:rFonts w:eastAsia="Calibri"/>
          <w:szCs w:val="28"/>
        </w:rPr>
        <w:t xml:space="preserve">Количество и местоположение планируемых объектов социальной инфраструктуры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 </w:t>
      </w:r>
    </w:p>
  </w:footnote>
  <w:footnote w:id="4">
    <w:p w:rsidR="004A123D" w:rsidRPr="00274519" w:rsidRDefault="004A123D" w:rsidP="004A123D">
      <w:pPr>
        <w:pStyle w:val="1ffffe"/>
        <w:shd w:val="clear" w:color="auto" w:fill="auto"/>
        <w:spacing w:line="180" w:lineRule="exact"/>
        <w:jc w:val="left"/>
        <w:rPr>
          <w:sz w:val="20"/>
          <w:szCs w:val="20"/>
        </w:rPr>
      </w:pPr>
      <w:r w:rsidRPr="00274519">
        <w:rPr>
          <w:rStyle w:val="affffffffff9"/>
          <w:rFonts w:eastAsia="Calibri"/>
          <w:sz w:val="20"/>
          <w:szCs w:val="20"/>
          <w:vertAlign w:val="superscript"/>
        </w:rPr>
        <w:footnoteRef/>
      </w:r>
      <w:r w:rsidRPr="00274519">
        <w:rPr>
          <w:rStyle w:val="affffffffff9"/>
          <w:rFonts w:eastAsia="Calibri"/>
          <w:sz w:val="20"/>
          <w:szCs w:val="20"/>
        </w:rPr>
        <w:t xml:space="preserve"> </w:t>
      </w:r>
      <w:proofErr w:type="gramStart"/>
      <w:r w:rsidRPr="00274519">
        <w:rPr>
          <w:rStyle w:val="affffffffff9"/>
          <w:rFonts w:eastAsia="Calibri"/>
          <w:sz w:val="20"/>
          <w:szCs w:val="20"/>
        </w:rPr>
        <w:t>Приведены для информационной целостности документа.</w:t>
      </w:r>
      <w:proofErr w:type="gramEnd"/>
    </w:p>
  </w:footnote>
  <w:footnote w:id="5">
    <w:p w:rsidR="00C71957" w:rsidRPr="00274519" w:rsidRDefault="00C71957" w:rsidP="00C71957">
      <w:pPr>
        <w:pStyle w:val="affe"/>
        <w:suppressAutoHyphens/>
        <w:jc w:val="both"/>
      </w:pPr>
      <w:r w:rsidRPr="00274519">
        <w:rPr>
          <w:rStyle w:val="affffe"/>
          <w:rFonts w:eastAsia="Calibri"/>
        </w:rPr>
        <w:footnoteRef/>
      </w:r>
      <w:r w:rsidRPr="00274519">
        <w:t xml:space="preserve"> Распоряжение Правительства </w:t>
      </w:r>
      <w:r w:rsidRPr="00274519">
        <w:rPr>
          <w:rFonts w:eastAsia="Arial Unicode MS"/>
        </w:rPr>
        <w:t>Российской Федерации</w:t>
      </w:r>
      <w:r w:rsidRPr="00274519">
        <w:t xml:space="preserve"> от 28.12.2012 № 2607-р (ред. от 23.11.2016) «Об утверждении схемы территориального планирования Российской Федерации в области здравоохранения».</w:t>
      </w:r>
    </w:p>
  </w:footnote>
  <w:footnote w:id="6">
    <w:p w:rsidR="00C71957" w:rsidRPr="00274519" w:rsidRDefault="00C71957" w:rsidP="00C71957">
      <w:pPr>
        <w:pStyle w:val="affe"/>
        <w:keepLines/>
        <w:suppressAutoHyphens/>
        <w:jc w:val="both"/>
      </w:pPr>
      <w:r w:rsidRPr="00274519">
        <w:rPr>
          <w:rStyle w:val="affffe"/>
          <w:rFonts w:eastAsia="Calibri"/>
        </w:rPr>
        <w:footnoteRef/>
      </w:r>
      <w:r w:rsidRPr="00274519">
        <w:t xml:space="preserve"> </w:t>
      </w:r>
      <w:r w:rsidRPr="00274519">
        <w:rPr>
          <w:rFonts w:eastAsia="Arial Unicode MS"/>
        </w:rPr>
        <w:t>Распоряжение Правительства Российской Федерации от 26.02.2013 № 247-р (ред. от 30.07.2021) «Об утверждении схемы территориального планирования Российской Федерации в области высшего образования».</w:t>
      </w:r>
    </w:p>
  </w:footnote>
  <w:footnote w:id="7">
    <w:p w:rsidR="0008105B" w:rsidRPr="00274519" w:rsidRDefault="0008105B" w:rsidP="0008105B">
      <w:pPr>
        <w:pStyle w:val="affe"/>
        <w:jc w:val="both"/>
      </w:pPr>
      <w:r w:rsidRPr="00274519">
        <w:rPr>
          <w:rStyle w:val="affffe"/>
          <w:rFonts w:eastAsia="Calibri"/>
          <w:sz w:val="24"/>
          <w:szCs w:val="24"/>
        </w:rPr>
        <w:footnoteRef/>
      </w:r>
      <w:r w:rsidRPr="00274519">
        <w:rPr>
          <w:sz w:val="24"/>
          <w:szCs w:val="24"/>
        </w:rPr>
        <w:t xml:space="preserve"> </w:t>
      </w:r>
      <w:r w:rsidRPr="00274519">
        <w:t xml:space="preserve">Нормативная потребность в объектах социальной инфраструктуры в соответствии с РНГП определяется для постоянного населения. На земельных участках с кадастровыми номерами </w:t>
      </w:r>
      <w:r w:rsidR="00397249" w:rsidRPr="00274519">
        <w:t>50:07:0080305:781, 50:07:0080305:784, 50:07:0080305:804, 50:07:0080305:805</w:t>
      </w:r>
      <w:r w:rsidRPr="00274519">
        <w:t xml:space="preserve"> не предусматривается жилая застройка с прибывающим населением.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13B" w:rsidRDefault="00A9313B">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2D1470E"/>
    <w:multiLevelType w:val="hybridMultilevel"/>
    <w:tmpl w:val="62E41F70"/>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5D45355"/>
    <w:multiLevelType w:val="hybridMultilevel"/>
    <w:tmpl w:val="3DB0E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84586E"/>
    <w:multiLevelType w:val="hybridMultilevel"/>
    <w:tmpl w:val="AD68E82E"/>
    <w:lvl w:ilvl="0" w:tplc="C406BFB2">
      <w:start w:val="1"/>
      <w:numFmt w:val="decimal"/>
      <w:pStyle w:val="123"/>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CEB4488"/>
    <w:multiLevelType w:val="hybridMultilevel"/>
    <w:tmpl w:val="89E6D576"/>
    <w:styleLink w:val="21"/>
    <w:lvl w:ilvl="0" w:tplc="EAECEE38">
      <w:start w:val="6"/>
      <w:numFmt w:val="bullet"/>
      <w:lvlText w:val="-"/>
      <w:lvlJc w:val="left"/>
      <w:pPr>
        <w:tabs>
          <w:tab w:val="num" w:pos="360"/>
        </w:tabs>
        <w:ind w:left="360" w:hanging="360"/>
      </w:pPr>
      <w:rPr>
        <w:rFonts w:ascii="Times New Roman" w:eastAsia="Times New Roman" w:hAnsi="Times New Roman" w:cs="Times New Roman" w:hint="default"/>
      </w:rPr>
    </w:lvl>
    <w:lvl w:ilvl="1" w:tplc="6290A426">
      <w:start w:val="6"/>
      <w:numFmt w:val="decimal"/>
      <w:lvlText w:val="%2."/>
      <w:lvlJc w:val="left"/>
      <w:pPr>
        <w:tabs>
          <w:tab w:val="num" w:pos="731"/>
        </w:tabs>
        <w:ind w:left="731" w:hanging="360"/>
      </w:pPr>
    </w:lvl>
    <w:lvl w:ilvl="2" w:tplc="C80C1C04">
      <w:start w:val="1"/>
      <w:numFmt w:val="decimal"/>
      <w:lvlText w:val="%3."/>
      <w:lvlJc w:val="left"/>
      <w:pPr>
        <w:tabs>
          <w:tab w:val="num" w:pos="2160"/>
        </w:tabs>
        <w:ind w:left="2160" w:hanging="360"/>
      </w:pPr>
    </w:lvl>
    <w:lvl w:ilvl="3" w:tplc="18F01414">
      <w:start w:val="1"/>
      <w:numFmt w:val="decimal"/>
      <w:lvlText w:val="%4."/>
      <w:lvlJc w:val="left"/>
      <w:pPr>
        <w:tabs>
          <w:tab w:val="num" w:pos="2880"/>
        </w:tabs>
        <w:ind w:left="2880" w:hanging="360"/>
      </w:pPr>
    </w:lvl>
    <w:lvl w:ilvl="4" w:tplc="B05C46F6">
      <w:start w:val="1"/>
      <w:numFmt w:val="decimal"/>
      <w:lvlText w:val="%5."/>
      <w:lvlJc w:val="left"/>
      <w:pPr>
        <w:tabs>
          <w:tab w:val="num" w:pos="3600"/>
        </w:tabs>
        <w:ind w:left="3600" w:hanging="360"/>
      </w:pPr>
    </w:lvl>
    <w:lvl w:ilvl="5" w:tplc="BA389F40">
      <w:start w:val="1"/>
      <w:numFmt w:val="decimal"/>
      <w:lvlText w:val="%6."/>
      <w:lvlJc w:val="left"/>
      <w:pPr>
        <w:tabs>
          <w:tab w:val="num" w:pos="4320"/>
        </w:tabs>
        <w:ind w:left="4320" w:hanging="360"/>
      </w:pPr>
    </w:lvl>
    <w:lvl w:ilvl="6" w:tplc="055C087C">
      <w:start w:val="1"/>
      <w:numFmt w:val="decimal"/>
      <w:lvlText w:val="%7."/>
      <w:lvlJc w:val="left"/>
      <w:pPr>
        <w:tabs>
          <w:tab w:val="num" w:pos="5040"/>
        </w:tabs>
        <w:ind w:left="5040" w:hanging="360"/>
      </w:pPr>
    </w:lvl>
    <w:lvl w:ilvl="7" w:tplc="FFA299C2">
      <w:start w:val="1"/>
      <w:numFmt w:val="decimal"/>
      <w:lvlText w:val="%8."/>
      <w:lvlJc w:val="left"/>
      <w:pPr>
        <w:tabs>
          <w:tab w:val="num" w:pos="5760"/>
        </w:tabs>
        <w:ind w:left="5760" w:hanging="360"/>
      </w:pPr>
    </w:lvl>
    <w:lvl w:ilvl="8" w:tplc="3176EB6C">
      <w:start w:val="1"/>
      <w:numFmt w:val="decimal"/>
      <w:lvlText w:val="%9."/>
      <w:lvlJc w:val="left"/>
      <w:pPr>
        <w:tabs>
          <w:tab w:val="num" w:pos="6480"/>
        </w:tabs>
        <w:ind w:left="6480" w:hanging="360"/>
      </w:pPr>
    </w:lvl>
  </w:abstractNum>
  <w:abstractNum w:abstractNumId="13">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BA154F"/>
    <w:multiLevelType w:val="hybridMultilevel"/>
    <w:tmpl w:val="999EF0AE"/>
    <w:lvl w:ilvl="0" w:tplc="0419000F">
      <w:start w:val="1"/>
      <w:numFmt w:val="bullet"/>
      <w:pStyle w:val="a2"/>
      <w:lvlText w:val=""/>
      <w:lvlJc w:val="left"/>
      <w:pPr>
        <w:tabs>
          <w:tab w:val="num" w:pos="1429"/>
        </w:tabs>
        <w:ind w:left="360" w:firstLine="709"/>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2D81B5D"/>
    <w:multiLevelType w:val="hybridMultilevel"/>
    <w:tmpl w:val="CEA2D1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5226DAA"/>
    <w:multiLevelType w:val="hybridMultilevel"/>
    <w:tmpl w:val="C86459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8">
    <w:nsid w:val="1DD1238B"/>
    <w:multiLevelType w:val="hybridMultilevel"/>
    <w:tmpl w:val="9A0AE2EA"/>
    <w:lvl w:ilvl="0" w:tplc="229E749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0">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nsid w:val="213A7592"/>
    <w:multiLevelType w:val="multilevel"/>
    <w:tmpl w:val="F43C45A4"/>
    <w:lvl w:ilvl="0">
      <w:start w:val="1"/>
      <w:numFmt w:val="decimal"/>
      <w:lvlText w:val="%1."/>
      <w:lvlJc w:val="left"/>
      <w:pPr>
        <w:ind w:left="360" w:hanging="360"/>
      </w:pPr>
    </w:lvl>
    <w:lvl w:ilvl="1">
      <w:start w:val="1"/>
      <w:numFmt w:val="decimal"/>
      <w:lvlText w:val="%1.%2."/>
      <w:lvlJc w:val="left"/>
      <w:pPr>
        <w:ind w:left="432" w:hanging="432"/>
      </w:pPr>
      <w:rPr>
        <w:b w:val="0"/>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3">
    <w:nsid w:val="2ACE5174"/>
    <w:multiLevelType w:val="hybridMultilevel"/>
    <w:tmpl w:val="8D8A7BD2"/>
    <w:lvl w:ilvl="0" w:tplc="907A1ED6">
      <w:start w:val="1"/>
      <w:numFmt w:val="bullet"/>
      <w:pStyle w:val="a5"/>
      <w:lvlText w:val=""/>
      <w:lvlJc w:val="left"/>
      <w:pPr>
        <w:tabs>
          <w:tab w:val="num" w:pos="360"/>
        </w:tabs>
        <w:ind w:left="360" w:hanging="360"/>
      </w:pPr>
      <w:rPr>
        <w:rFonts w:ascii="Wingdings" w:hAnsi="Wingdings" w:hint="default"/>
      </w:rPr>
    </w:lvl>
    <w:lvl w:ilvl="1" w:tplc="04190019">
      <w:start w:val="1"/>
      <w:numFmt w:val="bullet"/>
      <w:lvlText w:val="o"/>
      <w:lvlJc w:val="left"/>
      <w:pPr>
        <w:tabs>
          <w:tab w:val="num" w:pos="1080"/>
        </w:tabs>
        <w:ind w:left="1080" w:hanging="360"/>
      </w:pPr>
      <w:rPr>
        <w:rFonts w:ascii="Courier New" w:hAnsi="Courier New" w:cs="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CEF12DC"/>
    <w:multiLevelType w:val="hybridMultilevel"/>
    <w:tmpl w:val="BE3C9C00"/>
    <w:lvl w:ilvl="0" w:tplc="B52838F8">
      <w:start w:val="1"/>
      <w:numFmt w:val="bullet"/>
      <w:lvlText w:val=""/>
      <w:lvlJc w:val="left"/>
      <w:pPr>
        <w:ind w:left="928" w:hanging="360"/>
      </w:pPr>
      <w:rPr>
        <w:rFonts w:ascii="Symbol" w:hAnsi="Symbol" w:hint="default"/>
      </w:rPr>
    </w:lvl>
    <w:lvl w:ilvl="1" w:tplc="DEB449F0" w:tentative="1">
      <w:start w:val="1"/>
      <w:numFmt w:val="bullet"/>
      <w:lvlText w:val="o"/>
      <w:lvlJc w:val="left"/>
      <w:pPr>
        <w:ind w:left="1790" w:hanging="360"/>
      </w:pPr>
      <w:rPr>
        <w:rFonts w:ascii="Courier New" w:hAnsi="Courier New" w:cs="Courier New" w:hint="default"/>
      </w:rPr>
    </w:lvl>
    <w:lvl w:ilvl="2" w:tplc="F09C1D22" w:tentative="1">
      <w:start w:val="1"/>
      <w:numFmt w:val="bullet"/>
      <w:lvlText w:val=""/>
      <w:lvlJc w:val="left"/>
      <w:pPr>
        <w:ind w:left="2510" w:hanging="360"/>
      </w:pPr>
      <w:rPr>
        <w:rFonts w:ascii="Wingdings" w:hAnsi="Wingdings" w:hint="default"/>
      </w:rPr>
    </w:lvl>
    <w:lvl w:ilvl="3" w:tplc="F68E460E" w:tentative="1">
      <w:start w:val="1"/>
      <w:numFmt w:val="bullet"/>
      <w:lvlText w:val=""/>
      <w:lvlJc w:val="left"/>
      <w:pPr>
        <w:ind w:left="3230" w:hanging="360"/>
      </w:pPr>
      <w:rPr>
        <w:rFonts w:ascii="Symbol" w:hAnsi="Symbol" w:hint="default"/>
      </w:rPr>
    </w:lvl>
    <w:lvl w:ilvl="4" w:tplc="E60CFB52" w:tentative="1">
      <w:start w:val="1"/>
      <w:numFmt w:val="bullet"/>
      <w:lvlText w:val="o"/>
      <w:lvlJc w:val="left"/>
      <w:pPr>
        <w:ind w:left="3950" w:hanging="360"/>
      </w:pPr>
      <w:rPr>
        <w:rFonts w:ascii="Courier New" w:hAnsi="Courier New" w:cs="Courier New" w:hint="default"/>
      </w:rPr>
    </w:lvl>
    <w:lvl w:ilvl="5" w:tplc="0F0CBB60" w:tentative="1">
      <w:start w:val="1"/>
      <w:numFmt w:val="bullet"/>
      <w:lvlText w:val=""/>
      <w:lvlJc w:val="left"/>
      <w:pPr>
        <w:ind w:left="4670" w:hanging="360"/>
      </w:pPr>
      <w:rPr>
        <w:rFonts w:ascii="Wingdings" w:hAnsi="Wingdings" w:hint="default"/>
      </w:rPr>
    </w:lvl>
    <w:lvl w:ilvl="6" w:tplc="D3EC856C" w:tentative="1">
      <w:start w:val="1"/>
      <w:numFmt w:val="bullet"/>
      <w:lvlText w:val=""/>
      <w:lvlJc w:val="left"/>
      <w:pPr>
        <w:ind w:left="5390" w:hanging="360"/>
      </w:pPr>
      <w:rPr>
        <w:rFonts w:ascii="Symbol" w:hAnsi="Symbol" w:hint="default"/>
      </w:rPr>
    </w:lvl>
    <w:lvl w:ilvl="7" w:tplc="0F4AD5CE" w:tentative="1">
      <w:start w:val="1"/>
      <w:numFmt w:val="bullet"/>
      <w:lvlText w:val="o"/>
      <w:lvlJc w:val="left"/>
      <w:pPr>
        <w:ind w:left="6110" w:hanging="360"/>
      </w:pPr>
      <w:rPr>
        <w:rFonts w:ascii="Courier New" w:hAnsi="Courier New" w:cs="Courier New" w:hint="default"/>
      </w:rPr>
    </w:lvl>
    <w:lvl w:ilvl="8" w:tplc="DAC2D204" w:tentative="1">
      <w:start w:val="1"/>
      <w:numFmt w:val="bullet"/>
      <w:lvlText w:val=""/>
      <w:lvlJc w:val="left"/>
      <w:pPr>
        <w:ind w:left="6830" w:hanging="360"/>
      </w:pPr>
      <w:rPr>
        <w:rFonts w:ascii="Wingdings" w:hAnsi="Wingdings" w:hint="default"/>
      </w:rPr>
    </w:lvl>
  </w:abstractNum>
  <w:abstractNum w:abstractNumId="25">
    <w:nsid w:val="2D2109E4"/>
    <w:multiLevelType w:val="hybridMultilevel"/>
    <w:tmpl w:val="3B185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2ECF7632"/>
    <w:multiLevelType w:val="multilevel"/>
    <w:tmpl w:val="5F9EA79A"/>
    <w:styleLink w:val="a6"/>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7">
    <w:nsid w:val="33306716"/>
    <w:multiLevelType w:val="hybridMultilevel"/>
    <w:tmpl w:val="8648D9CE"/>
    <w:lvl w:ilvl="0" w:tplc="819E154A">
      <w:start w:val="1"/>
      <w:numFmt w:val="decimal"/>
      <w:pStyle w:val="1231"/>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E517C7C"/>
    <w:multiLevelType w:val="hybridMultilevel"/>
    <w:tmpl w:val="D7CE9112"/>
    <w:lvl w:ilvl="0" w:tplc="04190001">
      <w:start w:val="1"/>
      <w:numFmt w:val="bullet"/>
      <w:lvlText w:val=""/>
      <w:lvlJc w:val="left"/>
      <w:pPr>
        <w:ind w:left="1918" w:hanging="360"/>
      </w:pPr>
      <w:rPr>
        <w:rFonts w:ascii="Wingdings" w:hAnsi="Wingdings" w:hint="default"/>
      </w:rPr>
    </w:lvl>
    <w:lvl w:ilvl="1" w:tplc="04190003" w:tentative="1">
      <w:start w:val="1"/>
      <w:numFmt w:val="bullet"/>
      <w:lvlText w:val="o"/>
      <w:lvlJc w:val="left"/>
      <w:pPr>
        <w:ind w:left="2638" w:hanging="360"/>
      </w:pPr>
      <w:rPr>
        <w:rFonts w:ascii="Courier New" w:hAnsi="Courier New" w:cs="Courier New" w:hint="default"/>
      </w:rPr>
    </w:lvl>
    <w:lvl w:ilvl="2" w:tplc="04190005" w:tentative="1">
      <w:start w:val="1"/>
      <w:numFmt w:val="bullet"/>
      <w:lvlText w:val=""/>
      <w:lvlJc w:val="left"/>
      <w:pPr>
        <w:ind w:left="3358" w:hanging="360"/>
      </w:pPr>
      <w:rPr>
        <w:rFonts w:ascii="Wingdings" w:hAnsi="Wingdings" w:hint="default"/>
      </w:rPr>
    </w:lvl>
    <w:lvl w:ilvl="3" w:tplc="04190001" w:tentative="1">
      <w:start w:val="1"/>
      <w:numFmt w:val="bullet"/>
      <w:lvlText w:val=""/>
      <w:lvlJc w:val="left"/>
      <w:pPr>
        <w:ind w:left="4078" w:hanging="360"/>
      </w:pPr>
      <w:rPr>
        <w:rFonts w:ascii="Symbol" w:hAnsi="Symbol" w:hint="default"/>
      </w:rPr>
    </w:lvl>
    <w:lvl w:ilvl="4" w:tplc="04190003" w:tentative="1">
      <w:start w:val="1"/>
      <w:numFmt w:val="bullet"/>
      <w:lvlText w:val="o"/>
      <w:lvlJc w:val="left"/>
      <w:pPr>
        <w:ind w:left="4798" w:hanging="360"/>
      </w:pPr>
      <w:rPr>
        <w:rFonts w:ascii="Courier New" w:hAnsi="Courier New" w:cs="Courier New" w:hint="default"/>
      </w:rPr>
    </w:lvl>
    <w:lvl w:ilvl="5" w:tplc="04190005" w:tentative="1">
      <w:start w:val="1"/>
      <w:numFmt w:val="bullet"/>
      <w:lvlText w:val=""/>
      <w:lvlJc w:val="left"/>
      <w:pPr>
        <w:ind w:left="5518" w:hanging="360"/>
      </w:pPr>
      <w:rPr>
        <w:rFonts w:ascii="Wingdings" w:hAnsi="Wingdings" w:hint="default"/>
      </w:rPr>
    </w:lvl>
    <w:lvl w:ilvl="6" w:tplc="04190001" w:tentative="1">
      <w:start w:val="1"/>
      <w:numFmt w:val="bullet"/>
      <w:lvlText w:val=""/>
      <w:lvlJc w:val="left"/>
      <w:pPr>
        <w:ind w:left="6238" w:hanging="360"/>
      </w:pPr>
      <w:rPr>
        <w:rFonts w:ascii="Symbol" w:hAnsi="Symbol" w:hint="default"/>
      </w:rPr>
    </w:lvl>
    <w:lvl w:ilvl="7" w:tplc="04190003" w:tentative="1">
      <w:start w:val="1"/>
      <w:numFmt w:val="bullet"/>
      <w:lvlText w:val="o"/>
      <w:lvlJc w:val="left"/>
      <w:pPr>
        <w:ind w:left="6958" w:hanging="360"/>
      </w:pPr>
      <w:rPr>
        <w:rFonts w:ascii="Courier New" w:hAnsi="Courier New" w:cs="Courier New" w:hint="default"/>
      </w:rPr>
    </w:lvl>
    <w:lvl w:ilvl="8" w:tplc="04190005" w:tentative="1">
      <w:start w:val="1"/>
      <w:numFmt w:val="bullet"/>
      <w:lvlText w:val=""/>
      <w:lvlJc w:val="left"/>
      <w:pPr>
        <w:ind w:left="7678" w:hanging="360"/>
      </w:pPr>
      <w:rPr>
        <w:rFonts w:ascii="Wingdings" w:hAnsi="Wingdings" w:hint="default"/>
      </w:rPr>
    </w:lvl>
  </w:abstractNum>
  <w:abstractNum w:abstractNumId="29">
    <w:nsid w:val="40B3430F"/>
    <w:multiLevelType w:val="hybridMultilevel"/>
    <w:tmpl w:val="94D40F5E"/>
    <w:lvl w:ilvl="0" w:tplc="026C62A0">
      <w:start w:val="1"/>
      <w:numFmt w:val="bullet"/>
      <w:lvlText w:val="-"/>
      <w:lvlJc w:val="left"/>
      <w:pPr>
        <w:ind w:left="720" w:hanging="360"/>
      </w:pPr>
      <w:rPr>
        <w:rFonts w:ascii="Swis721 LtEx BT" w:hAnsi="Swis721 LtEx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5952A63"/>
    <w:multiLevelType w:val="hybridMultilevel"/>
    <w:tmpl w:val="CC4CFE46"/>
    <w:lvl w:ilvl="0" w:tplc="04190001">
      <w:start w:val="1"/>
      <w:numFmt w:val="bullet"/>
      <w:pStyle w:val="10"/>
      <w:lvlText w:val="–"/>
      <w:lvlJc w:val="left"/>
      <w:pPr>
        <w:ind w:left="720" w:hanging="360"/>
      </w:pPr>
      <w:rPr>
        <w:rFonts w:ascii="Times New Roman" w:hAnsi="Times New Roman" w:cs="Times New Roman" w:hint="default"/>
      </w:rPr>
    </w:lvl>
    <w:lvl w:ilvl="1" w:tplc="04190003">
      <w:numFmt w:val="bullet"/>
      <w:pStyle w:val="20"/>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6F3787"/>
    <w:multiLevelType w:val="hybridMultilevel"/>
    <w:tmpl w:val="E09EACBC"/>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0441509"/>
    <w:multiLevelType w:val="hybridMultilevel"/>
    <w:tmpl w:val="1682BEEA"/>
    <w:lvl w:ilvl="0" w:tplc="8124C6F8">
      <w:start w:val="1"/>
      <w:numFmt w:val="bullet"/>
      <w:pStyle w:val="a7"/>
      <w:lvlText w:val=""/>
      <w:lvlJc w:val="left"/>
      <w:pPr>
        <w:tabs>
          <w:tab w:val="num" w:pos="1429"/>
        </w:tabs>
        <w:ind w:left="142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38675B7"/>
    <w:multiLevelType w:val="hybridMultilevel"/>
    <w:tmpl w:val="1E38BE60"/>
    <w:lvl w:ilvl="0" w:tplc="04190001">
      <w:start w:val="1"/>
      <w:numFmt w:val="decimal"/>
      <w:pStyle w:val="11"/>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4F33015"/>
    <w:multiLevelType w:val="hybridMultilevel"/>
    <w:tmpl w:val="A55E7582"/>
    <w:styleLink w:val="31"/>
    <w:lvl w:ilvl="0" w:tplc="04190001">
      <w:start w:val="1"/>
      <w:numFmt w:val="bullet"/>
      <w:lvlText w:val=""/>
      <w:lvlJc w:val="left"/>
      <w:pPr>
        <w:tabs>
          <w:tab w:val="num" w:pos="1533"/>
        </w:tabs>
        <w:ind w:left="1533" w:hanging="360"/>
      </w:pPr>
      <w:rPr>
        <w:rFonts w:ascii="Symbol" w:hAnsi="Symbol" w:hint="default"/>
        <w:b/>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35">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32"/>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36">
    <w:nsid w:val="5D27776D"/>
    <w:multiLevelType w:val="hybridMultilevel"/>
    <w:tmpl w:val="5A2A639E"/>
    <w:lvl w:ilvl="0" w:tplc="8124C6F8">
      <w:start w:val="1"/>
      <w:numFmt w:val="bullet"/>
      <w:pStyle w:val="22"/>
      <w:lvlText w:val=""/>
      <w:lvlJc w:val="left"/>
      <w:pPr>
        <w:ind w:left="1800" w:hanging="666"/>
      </w:pPr>
      <w:rPr>
        <w:rFonts w:ascii="Symbol" w:hAnsi="Symbol" w:hint="default"/>
      </w:rPr>
    </w:lvl>
    <w:lvl w:ilvl="1" w:tplc="8124C6F8">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EA94484"/>
    <w:multiLevelType w:val="singleLevel"/>
    <w:tmpl w:val="3D207538"/>
    <w:lvl w:ilvl="0">
      <w:start w:val="1"/>
      <w:numFmt w:val="bullet"/>
      <w:pStyle w:val="a8"/>
      <w:lvlText w:val="-"/>
      <w:lvlJc w:val="left"/>
      <w:pPr>
        <w:tabs>
          <w:tab w:val="num" w:pos="1077"/>
        </w:tabs>
        <w:ind w:left="1077" w:hanging="368"/>
      </w:pPr>
      <w:rPr>
        <w:rFonts w:ascii="Times New Roman" w:hAnsi="Times New Roman" w:cs="Times New Roman" w:hint="default"/>
        <w:b/>
        <w:i w:val="0"/>
        <w:sz w:val="24"/>
      </w:rPr>
    </w:lvl>
  </w:abstractNum>
  <w:abstractNum w:abstractNumId="38">
    <w:nsid w:val="62007701"/>
    <w:multiLevelType w:val="multilevel"/>
    <w:tmpl w:val="AC606CEC"/>
    <w:lvl w:ilvl="0">
      <w:start w:val="1"/>
      <w:numFmt w:val="decimal"/>
      <w:lvlText w:val="%1."/>
      <w:lvlJc w:val="left"/>
      <w:pPr>
        <w:ind w:left="360" w:hanging="360"/>
      </w:pPr>
      <w:rPr>
        <w:b/>
        <w:bCs/>
        <w:i w:val="0"/>
        <w:iCs w:val="0"/>
        <w:smallCaps w:val="0"/>
        <w:strike w:val="0"/>
        <w:color w:val="auto"/>
        <w:spacing w:val="0"/>
        <w:w w:val="100"/>
        <w:position w:val="0"/>
        <w:sz w:val="24"/>
        <w:szCs w:val="24"/>
        <w:u w:val="none"/>
        <w:shd w:val="clear" w:color="auto" w:fill="FFFFFF"/>
      </w:rPr>
    </w:lvl>
    <w:lvl w:ilvl="1">
      <w:start w:val="1"/>
      <w:numFmt w:val="decimal"/>
      <w:lvlText w:val="%1.%2."/>
      <w:lvlJc w:val="left"/>
      <w:pPr>
        <w:ind w:left="2417" w:hanging="432"/>
      </w:pPr>
      <w:rPr>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B33210"/>
    <w:multiLevelType w:val="hybridMultilevel"/>
    <w:tmpl w:val="C9A0B836"/>
    <w:lvl w:ilvl="0" w:tplc="53E6FB4C">
      <w:start w:val="1"/>
      <w:numFmt w:val="bullet"/>
      <w:pStyle w:val="100"/>
      <w:lvlText w:val=""/>
      <w:lvlJc w:val="left"/>
      <w:pPr>
        <w:ind w:left="1457"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6B9073F"/>
    <w:multiLevelType w:val="multilevel"/>
    <w:tmpl w:val="5F641D10"/>
    <w:lvl w:ilvl="0">
      <w:start w:val="1"/>
      <w:numFmt w:val="decimal"/>
      <w:lvlText w:val="%1."/>
      <w:lvlJc w:val="left"/>
      <w:pPr>
        <w:ind w:left="360" w:hanging="360"/>
      </w:pPr>
    </w:lvl>
    <w:lvl w:ilvl="1">
      <w:start w:val="1"/>
      <w:numFmt w:val="decimal"/>
      <w:lvlText w:val="%1.%2."/>
      <w:lvlJc w:val="left"/>
      <w:pPr>
        <w:ind w:left="792" w:hanging="432"/>
      </w:pPr>
      <w:rPr>
        <w:b w:val="0"/>
        <w:i/>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6D26412"/>
    <w:multiLevelType w:val="hybridMultilevel"/>
    <w:tmpl w:val="D4B6D334"/>
    <w:styleLink w:val="a9"/>
    <w:lvl w:ilvl="0" w:tplc="026C62A0">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6E0E63E1"/>
    <w:multiLevelType w:val="multilevel"/>
    <w:tmpl w:val="0272499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4E838CD"/>
    <w:multiLevelType w:val="hybridMultilevel"/>
    <w:tmpl w:val="8F0056DE"/>
    <w:lvl w:ilvl="0" w:tplc="170A479E">
      <w:start w:val="1"/>
      <w:numFmt w:val="decimal"/>
      <w:pStyle w:val="12"/>
      <w:lvlText w:val="%1."/>
      <w:lvlJc w:val="left"/>
      <w:pPr>
        <w:tabs>
          <w:tab w:val="num" w:pos="1135"/>
        </w:tabs>
        <w:ind w:left="1135" w:hanging="425"/>
      </w:pPr>
      <w:rPr>
        <w:rFonts w:ascii="Times New Roman" w:hAnsi="Times New Roman" w:cs="Times New Roman" w:hint="default"/>
        <w:b w:val="0"/>
        <w:i w:val="0"/>
        <w:sz w:val="24"/>
      </w:rPr>
    </w:lvl>
    <w:lvl w:ilvl="1" w:tplc="04190019" w:tentative="1">
      <w:start w:val="1"/>
      <w:numFmt w:val="bullet"/>
      <w:lvlText w:val="o"/>
      <w:lvlJc w:val="left"/>
      <w:pPr>
        <w:ind w:left="2007" w:hanging="360"/>
      </w:pPr>
      <w:rPr>
        <w:rFonts w:ascii="Courier New" w:hAnsi="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44">
    <w:nsid w:val="7833193D"/>
    <w:multiLevelType w:val="multilevel"/>
    <w:tmpl w:val="F3FCD304"/>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93C3470"/>
    <w:multiLevelType w:val="hybridMultilevel"/>
    <w:tmpl w:val="C7164A12"/>
    <w:lvl w:ilvl="0" w:tplc="76228B44">
      <w:start w:val="1"/>
      <w:numFmt w:val="decimal"/>
      <w:pStyle w:val="TimesNewRoman120"/>
      <w:lvlText w:val="%1."/>
      <w:lvlJc w:val="left"/>
      <w:pPr>
        <w:ind w:left="1440" w:hanging="360"/>
      </w:pPr>
    </w:lvl>
    <w:lvl w:ilvl="1" w:tplc="48AC6E32" w:tentative="1">
      <w:start w:val="1"/>
      <w:numFmt w:val="lowerLetter"/>
      <w:lvlText w:val="%2."/>
      <w:lvlJc w:val="left"/>
      <w:pPr>
        <w:ind w:left="2160" w:hanging="360"/>
      </w:pPr>
    </w:lvl>
    <w:lvl w:ilvl="2" w:tplc="12B067D6" w:tentative="1">
      <w:start w:val="1"/>
      <w:numFmt w:val="lowerRoman"/>
      <w:lvlText w:val="%3."/>
      <w:lvlJc w:val="right"/>
      <w:pPr>
        <w:ind w:left="2880" w:hanging="180"/>
      </w:pPr>
    </w:lvl>
    <w:lvl w:ilvl="3" w:tplc="FD3226D6" w:tentative="1">
      <w:start w:val="1"/>
      <w:numFmt w:val="decimal"/>
      <w:lvlText w:val="%4."/>
      <w:lvlJc w:val="left"/>
      <w:pPr>
        <w:ind w:left="3600" w:hanging="360"/>
      </w:pPr>
    </w:lvl>
    <w:lvl w:ilvl="4" w:tplc="438A8A86" w:tentative="1">
      <w:start w:val="1"/>
      <w:numFmt w:val="lowerLetter"/>
      <w:lvlText w:val="%5."/>
      <w:lvlJc w:val="left"/>
      <w:pPr>
        <w:ind w:left="4320" w:hanging="360"/>
      </w:pPr>
    </w:lvl>
    <w:lvl w:ilvl="5" w:tplc="DE82CE76" w:tentative="1">
      <w:start w:val="1"/>
      <w:numFmt w:val="lowerRoman"/>
      <w:lvlText w:val="%6."/>
      <w:lvlJc w:val="right"/>
      <w:pPr>
        <w:ind w:left="5040" w:hanging="180"/>
      </w:pPr>
    </w:lvl>
    <w:lvl w:ilvl="6" w:tplc="23FE4428" w:tentative="1">
      <w:start w:val="1"/>
      <w:numFmt w:val="decimal"/>
      <w:lvlText w:val="%7."/>
      <w:lvlJc w:val="left"/>
      <w:pPr>
        <w:ind w:left="5760" w:hanging="360"/>
      </w:pPr>
    </w:lvl>
    <w:lvl w:ilvl="7" w:tplc="32B483FE" w:tentative="1">
      <w:start w:val="1"/>
      <w:numFmt w:val="lowerLetter"/>
      <w:lvlText w:val="%8."/>
      <w:lvlJc w:val="left"/>
      <w:pPr>
        <w:ind w:left="6480" w:hanging="360"/>
      </w:pPr>
    </w:lvl>
    <w:lvl w:ilvl="8" w:tplc="168A1EA4" w:tentative="1">
      <w:start w:val="1"/>
      <w:numFmt w:val="lowerRoman"/>
      <w:lvlText w:val="%9."/>
      <w:lvlJc w:val="right"/>
      <w:pPr>
        <w:ind w:left="7200" w:hanging="180"/>
      </w:pPr>
    </w:lvl>
  </w:abstractNum>
  <w:num w:numId="1">
    <w:abstractNumId w:val="35"/>
  </w:num>
  <w:num w:numId="2">
    <w:abstractNumId w:val="4"/>
  </w:num>
  <w:num w:numId="3">
    <w:abstractNumId w:val="0"/>
  </w:num>
  <w:num w:numId="4">
    <w:abstractNumId w:val="22"/>
  </w:num>
  <w:num w:numId="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num>
  <w:num w:numId="12">
    <w:abstractNumId w:val="12"/>
  </w:num>
  <w:num w:numId="13">
    <w:abstractNumId w:val="13"/>
  </w:num>
  <w:num w:numId="14">
    <w:abstractNumId w:val="41"/>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37"/>
  </w:num>
  <w:num w:numId="2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0"/>
  </w:num>
  <w:num w:numId="28">
    <w:abstractNumId w:val="26"/>
  </w:num>
  <w:num w:numId="29">
    <w:abstractNumId w:val="43"/>
  </w:num>
  <w:num w:numId="30">
    <w:abstractNumId w:val="34"/>
  </w:num>
  <w:num w:numId="31">
    <w:abstractNumId w:val="45"/>
  </w:num>
  <w:num w:numId="32">
    <w:abstractNumId w:val="39"/>
  </w:num>
  <w:num w:numId="33">
    <w:abstractNumId w:val="28"/>
  </w:num>
  <w:num w:numId="34">
    <w:abstractNumId w:val="24"/>
  </w:num>
  <w:num w:numId="35">
    <w:abstractNumId w:val="38"/>
  </w:num>
  <w:num w:numId="36">
    <w:abstractNumId w:val="18"/>
  </w:num>
  <w:num w:numId="37">
    <w:abstractNumId w:val="25"/>
  </w:num>
  <w:num w:numId="38">
    <w:abstractNumId w:val="7"/>
  </w:num>
  <w:num w:numId="39">
    <w:abstractNumId w:val="31"/>
  </w:num>
  <w:num w:numId="40">
    <w:abstractNumId w:val="42"/>
  </w:num>
  <w:num w:numId="41">
    <w:abstractNumId w:val="29"/>
  </w:num>
  <w:num w:numId="42">
    <w:abstractNumId w:val="16"/>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4"/>
  </w:num>
  <w:num w:numId="46">
    <w:abstractNumId w:val="9"/>
  </w:num>
  <w:num w:numId="47">
    <w:abstractNumId w:val="40"/>
  </w:num>
  <w:num w:numId="48">
    <w:abstractNumId w:val="15"/>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170"/>
  <w:drawingGridHorizontalSpacing w:val="120"/>
  <w:displayHorizontalDrawingGridEvery w:val="2"/>
  <w:characterSpacingControl w:val="doNotCompress"/>
  <w:hdrShapeDefaults>
    <o:shapedefaults v:ext="edit" spidmax="34817">
      <o:colormenu v:ext="edit" fillcolor="none [3212]" strokecolor="none [3212]"/>
    </o:shapedefaults>
  </w:hdrShapeDefaults>
  <w:footnotePr>
    <w:footnote w:id="-1"/>
    <w:footnote w:id="0"/>
  </w:footnotePr>
  <w:endnotePr>
    <w:endnote w:id="-1"/>
    <w:endnote w:id="0"/>
  </w:endnotePr>
  <w:compat/>
  <w:rsids>
    <w:rsidRoot w:val="00F16547"/>
    <w:rsid w:val="00000C87"/>
    <w:rsid w:val="0000104B"/>
    <w:rsid w:val="00001249"/>
    <w:rsid w:val="000015B6"/>
    <w:rsid w:val="00001844"/>
    <w:rsid w:val="00001D1E"/>
    <w:rsid w:val="00001D3B"/>
    <w:rsid w:val="00002C76"/>
    <w:rsid w:val="00003782"/>
    <w:rsid w:val="00003D19"/>
    <w:rsid w:val="00004536"/>
    <w:rsid w:val="00005E5E"/>
    <w:rsid w:val="00006127"/>
    <w:rsid w:val="00007465"/>
    <w:rsid w:val="000075C7"/>
    <w:rsid w:val="00010463"/>
    <w:rsid w:val="00010513"/>
    <w:rsid w:val="000113D0"/>
    <w:rsid w:val="0001190A"/>
    <w:rsid w:val="00011931"/>
    <w:rsid w:val="00012124"/>
    <w:rsid w:val="00012361"/>
    <w:rsid w:val="000136AD"/>
    <w:rsid w:val="00013A64"/>
    <w:rsid w:val="000144DF"/>
    <w:rsid w:val="00014FAE"/>
    <w:rsid w:val="000150E3"/>
    <w:rsid w:val="00015663"/>
    <w:rsid w:val="000172CE"/>
    <w:rsid w:val="000177AD"/>
    <w:rsid w:val="00017952"/>
    <w:rsid w:val="00017AFA"/>
    <w:rsid w:val="000203DB"/>
    <w:rsid w:val="00020D20"/>
    <w:rsid w:val="000218E3"/>
    <w:rsid w:val="00021B25"/>
    <w:rsid w:val="00021EDF"/>
    <w:rsid w:val="000238B9"/>
    <w:rsid w:val="00023D09"/>
    <w:rsid w:val="00023DD8"/>
    <w:rsid w:val="00024AF7"/>
    <w:rsid w:val="00024C13"/>
    <w:rsid w:val="00024E16"/>
    <w:rsid w:val="000256E9"/>
    <w:rsid w:val="000269C5"/>
    <w:rsid w:val="00026D02"/>
    <w:rsid w:val="000279D5"/>
    <w:rsid w:val="0003030D"/>
    <w:rsid w:val="00030D10"/>
    <w:rsid w:val="0003105D"/>
    <w:rsid w:val="0003122F"/>
    <w:rsid w:val="00031653"/>
    <w:rsid w:val="00032406"/>
    <w:rsid w:val="00032977"/>
    <w:rsid w:val="00032E49"/>
    <w:rsid w:val="00034065"/>
    <w:rsid w:val="0003411F"/>
    <w:rsid w:val="0003432F"/>
    <w:rsid w:val="00034546"/>
    <w:rsid w:val="00034579"/>
    <w:rsid w:val="0003484A"/>
    <w:rsid w:val="000349FC"/>
    <w:rsid w:val="0003519E"/>
    <w:rsid w:val="0003598B"/>
    <w:rsid w:val="0003640C"/>
    <w:rsid w:val="0003663A"/>
    <w:rsid w:val="0003687B"/>
    <w:rsid w:val="00036EF6"/>
    <w:rsid w:val="00037238"/>
    <w:rsid w:val="0004006A"/>
    <w:rsid w:val="000403E9"/>
    <w:rsid w:val="0004088E"/>
    <w:rsid w:val="00040EFA"/>
    <w:rsid w:val="00041AC5"/>
    <w:rsid w:val="00041B1A"/>
    <w:rsid w:val="0004234A"/>
    <w:rsid w:val="00043B96"/>
    <w:rsid w:val="00043E32"/>
    <w:rsid w:val="00043F56"/>
    <w:rsid w:val="000449BC"/>
    <w:rsid w:val="00045092"/>
    <w:rsid w:val="00045198"/>
    <w:rsid w:val="0004545D"/>
    <w:rsid w:val="00045BC6"/>
    <w:rsid w:val="00046037"/>
    <w:rsid w:val="000461B8"/>
    <w:rsid w:val="00046240"/>
    <w:rsid w:val="00046CC2"/>
    <w:rsid w:val="00047716"/>
    <w:rsid w:val="00047BCE"/>
    <w:rsid w:val="00047F4B"/>
    <w:rsid w:val="00050ADC"/>
    <w:rsid w:val="0005165F"/>
    <w:rsid w:val="000521F2"/>
    <w:rsid w:val="00054C4B"/>
    <w:rsid w:val="00055FAE"/>
    <w:rsid w:val="0005665E"/>
    <w:rsid w:val="00056A7E"/>
    <w:rsid w:val="00057E86"/>
    <w:rsid w:val="0006054F"/>
    <w:rsid w:val="0006065B"/>
    <w:rsid w:val="00060F1D"/>
    <w:rsid w:val="000613E5"/>
    <w:rsid w:val="00061449"/>
    <w:rsid w:val="000618A4"/>
    <w:rsid w:val="00062820"/>
    <w:rsid w:val="000631AF"/>
    <w:rsid w:val="000632C0"/>
    <w:rsid w:val="0006439A"/>
    <w:rsid w:val="000654AE"/>
    <w:rsid w:val="00065C16"/>
    <w:rsid w:val="00066131"/>
    <w:rsid w:val="00066594"/>
    <w:rsid w:val="00066E59"/>
    <w:rsid w:val="0006732C"/>
    <w:rsid w:val="000676AB"/>
    <w:rsid w:val="00067AAE"/>
    <w:rsid w:val="00067E4F"/>
    <w:rsid w:val="000711BE"/>
    <w:rsid w:val="00071762"/>
    <w:rsid w:val="000717EF"/>
    <w:rsid w:val="00071C60"/>
    <w:rsid w:val="00072A73"/>
    <w:rsid w:val="000735B1"/>
    <w:rsid w:val="000735DA"/>
    <w:rsid w:val="00074212"/>
    <w:rsid w:val="00074214"/>
    <w:rsid w:val="00074A68"/>
    <w:rsid w:val="00074B7C"/>
    <w:rsid w:val="00074D75"/>
    <w:rsid w:val="00074E0B"/>
    <w:rsid w:val="000763EF"/>
    <w:rsid w:val="0007696E"/>
    <w:rsid w:val="0007697A"/>
    <w:rsid w:val="00076D80"/>
    <w:rsid w:val="00077C6C"/>
    <w:rsid w:val="0008105B"/>
    <w:rsid w:val="0008146C"/>
    <w:rsid w:val="00081805"/>
    <w:rsid w:val="000820ED"/>
    <w:rsid w:val="00083543"/>
    <w:rsid w:val="00083B83"/>
    <w:rsid w:val="00083D01"/>
    <w:rsid w:val="000844B2"/>
    <w:rsid w:val="0008453B"/>
    <w:rsid w:val="000867C7"/>
    <w:rsid w:val="000869FC"/>
    <w:rsid w:val="00086A09"/>
    <w:rsid w:val="00086DC6"/>
    <w:rsid w:val="00087155"/>
    <w:rsid w:val="0008780C"/>
    <w:rsid w:val="000903D7"/>
    <w:rsid w:val="00090973"/>
    <w:rsid w:val="000924C3"/>
    <w:rsid w:val="00092C1A"/>
    <w:rsid w:val="00092D44"/>
    <w:rsid w:val="00093072"/>
    <w:rsid w:val="00093ACC"/>
    <w:rsid w:val="00094251"/>
    <w:rsid w:val="00094456"/>
    <w:rsid w:val="000953A5"/>
    <w:rsid w:val="00096FA1"/>
    <w:rsid w:val="00096FDA"/>
    <w:rsid w:val="000A0F28"/>
    <w:rsid w:val="000A130C"/>
    <w:rsid w:val="000A1422"/>
    <w:rsid w:val="000A18D6"/>
    <w:rsid w:val="000A1E61"/>
    <w:rsid w:val="000A1E92"/>
    <w:rsid w:val="000A1EEC"/>
    <w:rsid w:val="000A318C"/>
    <w:rsid w:val="000A352F"/>
    <w:rsid w:val="000A3539"/>
    <w:rsid w:val="000A5C4B"/>
    <w:rsid w:val="000A65A9"/>
    <w:rsid w:val="000A678C"/>
    <w:rsid w:val="000A6E89"/>
    <w:rsid w:val="000A708F"/>
    <w:rsid w:val="000A7FAD"/>
    <w:rsid w:val="000B0CB8"/>
    <w:rsid w:val="000B0E7A"/>
    <w:rsid w:val="000B14BE"/>
    <w:rsid w:val="000B2CC5"/>
    <w:rsid w:val="000B2DC2"/>
    <w:rsid w:val="000B3338"/>
    <w:rsid w:val="000B4269"/>
    <w:rsid w:val="000B42EC"/>
    <w:rsid w:val="000B5287"/>
    <w:rsid w:val="000B539A"/>
    <w:rsid w:val="000B7167"/>
    <w:rsid w:val="000B7395"/>
    <w:rsid w:val="000B75CF"/>
    <w:rsid w:val="000B7B18"/>
    <w:rsid w:val="000B7BA8"/>
    <w:rsid w:val="000B7BE4"/>
    <w:rsid w:val="000C033E"/>
    <w:rsid w:val="000C075A"/>
    <w:rsid w:val="000C083E"/>
    <w:rsid w:val="000C13F9"/>
    <w:rsid w:val="000C1691"/>
    <w:rsid w:val="000C4839"/>
    <w:rsid w:val="000C4E36"/>
    <w:rsid w:val="000C681E"/>
    <w:rsid w:val="000C7500"/>
    <w:rsid w:val="000D015F"/>
    <w:rsid w:val="000D08E2"/>
    <w:rsid w:val="000D0CC1"/>
    <w:rsid w:val="000D0D5C"/>
    <w:rsid w:val="000D0D6B"/>
    <w:rsid w:val="000D1B6E"/>
    <w:rsid w:val="000D26D3"/>
    <w:rsid w:val="000D2E10"/>
    <w:rsid w:val="000D3A3E"/>
    <w:rsid w:val="000D3E7D"/>
    <w:rsid w:val="000D41A1"/>
    <w:rsid w:val="000D49FE"/>
    <w:rsid w:val="000D4F5C"/>
    <w:rsid w:val="000D50B9"/>
    <w:rsid w:val="000D573A"/>
    <w:rsid w:val="000D643E"/>
    <w:rsid w:val="000D702D"/>
    <w:rsid w:val="000D793F"/>
    <w:rsid w:val="000E0145"/>
    <w:rsid w:val="000E085D"/>
    <w:rsid w:val="000E0F10"/>
    <w:rsid w:val="000E119C"/>
    <w:rsid w:val="000E4760"/>
    <w:rsid w:val="000E4B8C"/>
    <w:rsid w:val="000E51EA"/>
    <w:rsid w:val="000E53F0"/>
    <w:rsid w:val="000E6DD3"/>
    <w:rsid w:val="000E6F65"/>
    <w:rsid w:val="000E7126"/>
    <w:rsid w:val="000E718B"/>
    <w:rsid w:val="000E738E"/>
    <w:rsid w:val="000E742C"/>
    <w:rsid w:val="000E7EE7"/>
    <w:rsid w:val="000F0241"/>
    <w:rsid w:val="000F0371"/>
    <w:rsid w:val="000F0AD2"/>
    <w:rsid w:val="000F120A"/>
    <w:rsid w:val="000F140C"/>
    <w:rsid w:val="000F15B3"/>
    <w:rsid w:val="000F1EEC"/>
    <w:rsid w:val="000F1F2E"/>
    <w:rsid w:val="000F20D5"/>
    <w:rsid w:val="000F2236"/>
    <w:rsid w:val="000F2A82"/>
    <w:rsid w:val="000F3933"/>
    <w:rsid w:val="000F3CB2"/>
    <w:rsid w:val="000F3FBA"/>
    <w:rsid w:val="000F514D"/>
    <w:rsid w:val="000F523E"/>
    <w:rsid w:val="000F61B1"/>
    <w:rsid w:val="000F656F"/>
    <w:rsid w:val="000F6DB1"/>
    <w:rsid w:val="00100DD1"/>
    <w:rsid w:val="001013D0"/>
    <w:rsid w:val="00101B52"/>
    <w:rsid w:val="0010283E"/>
    <w:rsid w:val="00102B05"/>
    <w:rsid w:val="0010302A"/>
    <w:rsid w:val="00103287"/>
    <w:rsid w:val="00103BED"/>
    <w:rsid w:val="00103FF9"/>
    <w:rsid w:val="0010536C"/>
    <w:rsid w:val="0010587B"/>
    <w:rsid w:val="001060D3"/>
    <w:rsid w:val="00106EC6"/>
    <w:rsid w:val="001073CC"/>
    <w:rsid w:val="0011025D"/>
    <w:rsid w:val="001107AC"/>
    <w:rsid w:val="00110A4A"/>
    <w:rsid w:val="00110CAB"/>
    <w:rsid w:val="00110D26"/>
    <w:rsid w:val="00112D9E"/>
    <w:rsid w:val="0011386C"/>
    <w:rsid w:val="001149C0"/>
    <w:rsid w:val="0011530B"/>
    <w:rsid w:val="001154D5"/>
    <w:rsid w:val="00115A16"/>
    <w:rsid w:val="00116573"/>
    <w:rsid w:val="00117080"/>
    <w:rsid w:val="00117A1E"/>
    <w:rsid w:val="00117CC4"/>
    <w:rsid w:val="00120B27"/>
    <w:rsid w:val="00120C0A"/>
    <w:rsid w:val="00120DF8"/>
    <w:rsid w:val="0012178D"/>
    <w:rsid w:val="00121DB7"/>
    <w:rsid w:val="00121E89"/>
    <w:rsid w:val="001224DC"/>
    <w:rsid w:val="0012300E"/>
    <w:rsid w:val="001238AF"/>
    <w:rsid w:val="001238D7"/>
    <w:rsid w:val="00124626"/>
    <w:rsid w:val="00124D69"/>
    <w:rsid w:val="00125103"/>
    <w:rsid w:val="00125C58"/>
    <w:rsid w:val="00125C9E"/>
    <w:rsid w:val="00125FC5"/>
    <w:rsid w:val="0012669F"/>
    <w:rsid w:val="00127F9B"/>
    <w:rsid w:val="0013024A"/>
    <w:rsid w:val="00130DE4"/>
    <w:rsid w:val="00130E12"/>
    <w:rsid w:val="00130ED3"/>
    <w:rsid w:val="00132EA8"/>
    <w:rsid w:val="00132FC9"/>
    <w:rsid w:val="001354EA"/>
    <w:rsid w:val="00135E3A"/>
    <w:rsid w:val="00136DD6"/>
    <w:rsid w:val="00136E82"/>
    <w:rsid w:val="00141423"/>
    <w:rsid w:val="00142639"/>
    <w:rsid w:val="00143404"/>
    <w:rsid w:val="00143800"/>
    <w:rsid w:val="00143CA2"/>
    <w:rsid w:val="001443F5"/>
    <w:rsid w:val="00145990"/>
    <w:rsid w:val="00145A4B"/>
    <w:rsid w:val="00146C9F"/>
    <w:rsid w:val="00146E3E"/>
    <w:rsid w:val="00146E7A"/>
    <w:rsid w:val="00147CD2"/>
    <w:rsid w:val="00147E7A"/>
    <w:rsid w:val="00150165"/>
    <w:rsid w:val="001503D3"/>
    <w:rsid w:val="001524AD"/>
    <w:rsid w:val="001526F1"/>
    <w:rsid w:val="001547D1"/>
    <w:rsid w:val="00156684"/>
    <w:rsid w:val="00157F88"/>
    <w:rsid w:val="00160CD1"/>
    <w:rsid w:val="00160D5F"/>
    <w:rsid w:val="00161652"/>
    <w:rsid w:val="0016240A"/>
    <w:rsid w:val="001627BF"/>
    <w:rsid w:val="00165950"/>
    <w:rsid w:val="00165A97"/>
    <w:rsid w:val="00165C80"/>
    <w:rsid w:val="0016759F"/>
    <w:rsid w:val="00170079"/>
    <w:rsid w:val="0017060C"/>
    <w:rsid w:val="00170C8D"/>
    <w:rsid w:val="00170F0C"/>
    <w:rsid w:val="00171685"/>
    <w:rsid w:val="001730FB"/>
    <w:rsid w:val="0017322A"/>
    <w:rsid w:val="001739DA"/>
    <w:rsid w:val="00173CBB"/>
    <w:rsid w:val="00174143"/>
    <w:rsid w:val="001747BD"/>
    <w:rsid w:val="00174D87"/>
    <w:rsid w:val="00174F3D"/>
    <w:rsid w:val="001758F4"/>
    <w:rsid w:val="00175E1F"/>
    <w:rsid w:val="0017704E"/>
    <w:rsid w:val="001773FA"/>
    <w:rsid w:val="0018027F"/>
    <w:rsid w:val="0018138A"/>
    <w:rsid w:val="001813CB"/>
    <w:rsid w:val="001818BD"/>
    <w:rsid w:val="00183992"/>
    <w:rsid w:val="001845F3"/>
    <w:rsid w:val="001854F9"/>
    <w:rsid w:val="001857C9"/>
    <w:rsid w:val="001861DC"/>
    <w:rsid w:val="00186272"/>
    <w:rsid w:val="00186AB4"/>
    <w:rsid w:val="00187F68"/>
    <w:rsid w:val="0019000E"/>
    <w:rsid w:val="001909C7"/>
    <w:rsid w:val="00190B74"/>
    <w:rsid w:val="00190FAD"/>
    <w:rsid w:val="00191D72"/>
    <w:rsid w:val="00192628"/>
    <w:rsid w:val="00192E0A"/>
    <w:rsid w:val="001936A9"/>
    <w:rsid w:val="00193A7F"/>
    <w:rsid w:val="001944F0"/>
    <w:rsid w:val="00194639"/>
    <w:rsid w:val="0019480D"/>
    <w:rsid w:val="00194E53"/>
    <w:rsid w:val="00194E8F"/>
    <w:rsid w:val="00195162"/>
    <w:rsid w:val="001958EF"/>
    <w:rsid w:val="00195B66"/>
    <w:rsid w:val="00195D65"/>
    <w:rsid w:val="00197185"/>
    <w:rsid w:val="001975A6"/>
    <w:rsid w:val="00197B16"/>
    <w:rsid w:val="00197E41"/>
    <w:rsid w:val="001A1508"/>
    <w:rsid w:val="001A1910"/>
    <w:rsid w:val="001A1F29"/>
    <w:rsid w:val="001A240B"/>
    <w:rsid w:val="001A2426"/>
    <w:rsid w:val="001A2719"/>
    <w:rsid w:val="001A2B98"/>
    <w:rsid w:val="001A2CDD"/>
    <w:rsid w:val="001A3556"/>
    <w:rsid w:val="001A36D0"/>
    <w:rsid w:val="001A3A52"/>
    <w:rsid w:val="001A3B41"/>
    <w:rsid w:val="001A3B67"/>
    <w:rsid w:val="001A487E"/>
    <w:rsid w:val="001A4F97"/>
    <w:rsid w:val="001A5374"/>
    <w:rsid w:val="001A569E"/>
    <w:rsid w:val="001A5F77"/>
    <w:rsid w:val="001A6F24"/>
    <w:rsid w:val="001A71C8"/>
    <w:rsid w:val="001A753D"/>
    <w:rsid w:val="001A7CCA"/>
    <w:rsid w:val="001A7F0D"/>
    <w:rsid w:val="001A7F87"/>
    <w:rsid w:val="001B20B2"/>
    <w:rsid w:val="001B2736"/>
    <w:rsid w:val="001B275C"/>
    <w:rsid w:val="001B28D4"/>
    <w:rsid w:val="001B2B48"/>
    <w:rsid w:val="001B3A0F"/>
    <w:rsid w:val="001B4513"/>
    <w:rsid w:val="001B49AB"/>
    <w:rsid w:val="001B5B3D"/>
    <w:rsid w:val="001B6E0C"/>
    <w:rsid w:val="001B6E27"/>
    <w:rsid w:val="001B7366"/>
    <w:rsid w:val="001B774C"/>
    <w:rsid w:val="001B7CA5"/>
    <w:rsid w:val="001C0B86"/>
    <w:rsid w:val="001C11DA"/>
    <w:rsid w:val="001C1618"/>
    <w:rsid w:val="001C293F"/>
    <w:rsid w:val="001C3551"/>
    <w:rsid w:val="001C381B"/>
    <w:rsid w:val="001C3984"/>
    <w:rsid w:val="001C4614"/>
    <w:rsid w:val="001C4956"/>
    <w:rsid w:val="001C53AE"/>
    <w:rsid w:val="001C6327"/>
    <w:rsid w:val="001C646F"/>
    <w:rsid w:val="001C69A0"/>
    <w:rsid w:val="001C7198"/>
    <w:rsid w:val="001C7498"/>
    <w:rsid w:val="001C7F72"/>
    <w:rsid w:val="001D0420"/>
    <w:rsid w:val="001D06E4"/>
    <w:rsid w:val="001D1295"/>
    <w:rsid w:val="001D28D2"/>
    <w:rsid w:val="001D2F89"/>
    <w:rsid w:val="001D36B9"/>
    <w:rsid w:val="001D62D7"/>
    <w:rsid w:val="001D7494"/>
    <w:rsid w:val="001D7FC5"/>
    <w:rsid w:val="001E0103"/>
    <w:rsid w:val="001E0EF7"/>
    <w:rsid w:val="001E16B2"/>
    <w:rsid w:val="001E2B15"/>
    <w:rsid w:val="001E5582"/>
    <w:rsid w:val="001E5AEC"/>
    <w:rsid w:val="001E6909"/>
    <w:rsid w:val="001E6B0C"/>
    <w:rsid w:val="001E6D9F"/>
    <w:rsid w:val="001F2F2D"/>
    <w:rsid w:val="001F3688"/>
    <w:rsid w:val="001F3A7B"/>
    <w:rsid w:val="001F3E0A"/>
    <w:rsid w:val="001F3EC9"/>
    <w:rsid w:val="001F42D7"/>
    <w:rsid w:val="001F48D8"/>
    <w:rsid w:val="001F5358"/>
    <w:rsid w:val="001F54D7"/>
    <w:rsid w:val="001F5DE5"/>
    <w:rsid w:val="001F5DEC"/>
    <w:rsid w:val="001F730F"/>
    <w:rsid w:val="001F74E2"/>
    <w:rsid w:val="001F7B52"/>
    <w:rsid w:val="001F7EFB"/>
    <w:rsid w:val="00200D4B"/>
    <w:rsid w:val="002010AB"/>
    <w:rsid w:val="0020412A"/>
    <w:rsid w:val="00204139"/>
    <w:rsid w:val="00207A89"/>
    <w:rsid w:val="00212DA0"/>
    <w:rsid w:val="00212E26"/>
    <w:rsid w:val="00212FBC"/>
    <w:rsid w:val="0021318A"/>
    <w:rsid w:val="002132A6"/>
    <w:rsid w:val="00216E48"/>
    <w:rsid w:val="002176D0"/>
    <w:rsid w:val="00217CF6"/>
    <w:rsid w:val="00217D5B"/>
    <w:rsid w:val="00217D6A"/>
    <w:rsid w:val="00217F8B"/>
    <w:rsid w:val="0022013C"/>
    <w:rsid w:val="002204CD"/>
    <w:rsid w:val="00220D10"/>
    <w:rsid w:val="00221D5C"/>
    <w:rsid w:val="00223312"/>
    <w:rsid w:val="0022453C"/>
    <w:rsid w:val="00224EF1"/>
    <w:rsid w:val="0022536E"/>
    <w:rsid w:val="00225655"/>
    <w:rsid w:val="00225771"/>
    <w:rsid w:val="002260A9"/>
    <w:rsid w:val="00231A61"/>
    <w:rsid w:val="0023273C"/>
    <w:rsid w:val="00232EC5"/>
    <w:rsid w:val="002335E1"/>
    <w:rsid w:val="00233BCC"/>
    <w:rsid w:val="00234A40"/>
    <w:rsid w:val="002350D5"/>
    <w:rsid w:val="00235CC3"/>
    <w:rsid w:val="00236914"/>
    <w:rsid w:val="002373F4"/>
    <w:rsid w:val="00237B64"/>
    <w:rsid w:val="00237CB2"/>
    <w:rsid w:val="00237E2A"/>
    <w:rsid w:val="00241EE7"/>
    <w:rsid w:val="00241FA0"/>
    <w:rsid w:val="002422BF"/>
    <w:rsid w:val="00242C07"/>
    <w:rsid w:val="00242C47"/>
    <w:rsid w:val="00243DF1"/>
    <w:rsid w:val="00244779"/>
    <w:rsid w:val="00244B5A"/>
    <w:rsid w:val="00244EBA"/>
    <w:rsid w:val="002458BB"/>
    <w:rsid w:val="00246101"/>
    <w:rsid w:val="00246347"/>
    <w:rsid w:val="002466A1"/>
    <w:rsid w:val="00246CEC"/>
    <w:rsid w:val="0024766A"/>
    <w:rsid w:val="00250873"/>
    <w:rsid w:val="00250ECA"/>
    <w:rsid w:val="002515A2"/>
    <w:rsid w:val="00252F68"/>
    <w:rsid w:val="002533E2"/>
    <w:rsid w:val="0025415B"/>
    <w:rsid w:val="0025415D"/>
    <w:rsid w:val="00254632"/>
    <w:rsid w:val="0025479D"/>
    <w:rsid w:val="00255CE9"/>
    <w:rsid w:val="00256A36"/>
    <w:rsid w:val="00256DA4"/>
    <w:rsid w:val="00260089"/>
    <w:rsid w:val="0026186A"/>
    <w:rsid w:val="00261978"/>
    <w:rsid w:val="00262732"/>
    <w:rsid w:val="002628BC"/>
    <w:rsid w:val="0026484E"/>
    <w:rsid w:val="00264BA0"/>
    <w:rsid w:val="002656C3"/>
    <w:rsid w:val="002671EC"/>
    <w:rsid w:val="00270220"/>
    <w:rsid w:val="002704CA"/>
    <w:rsid w:val="00270B9D"/>
    <w:rsid w:val="00270D45"/>
    <w:rsid w:val="0027132E"/>
    <w:rsid w:val="00271685"/>
    <w:rsid w:val="00271F1E"/>
    <w:rsid w:val="00272409"/>
    <w:rsid w:val="00273040"/>
    <w:rsid w:val="00273304"/>
    <w:rsid w:val="00273835"/>
    <w:rsid w:val="002739C0"/>
    <w:rsid w:val="0027415F"/>
    <w:rsid w:val="00274519"/>
    <w:rsid w:val="00275483"/>
    <w:rsid w:val="0027689C"/>
    <w:rsid w:val="00276C08"/>
    <w:rsid w:val="00276F06"/>
    <w:rsid w:val="00277725"/>
    <w:rsid w:val="00280868"/>
    <w:rsid w:val="002808A8"/>
    <w:rsid w:val="00280AD3"/>
    <w:rsid w:val="00281037"/>
    <w:rsid w:val="0028145E"/>
    <w:rsid w:val="0028149F"/>
    <w:rsid w:val="00281BFB"/>
    <w:rsid w:val="00283175"/>
    <w:rsid w:val="00283387"/>
    <w:rsid w:val="00283641"/>
    <w:rsid w:val="00283AE7"/>
    <w:rsid w:val="00283ED7"/>
    <w:rsid w:val="002849E3"/>
    <w:rsid w:val="00284D2E"/>
    <w:rsid w:val="00286419"/>
    <w:rsid w:val="00286521"/>
    <w:rsid w:val="00286594"/>
    <w:rsid w:val="00286642"/>
    <w:rsid w:val="00286949"/>
    <w:rsid w:val="002869BC"/>
    <w:rsid w:val="00286A89"/>
    <w:rsid w:val="0028761E"/>
    <w:rsid w:val="00287C9E"/>
    <w:rsid w:val="0029036B"/>
    <w:rsid w:val="00291A42"/>
    <w:rsid w:val="00291BBF"/>
    <w:rsid w:val="00292B0E"/>
    <w:rsid w:val="0029322B"/>
    <w:rsid w:val="00293C60"/>
    <w:rsid w:val="00294A07"/>
    <w:rsid w:val="00295690"/>
    <w:rsid w:val="00295DCD"/>
    <w:rsid w:val="00295FD2"/>
    <w:rsid w:val="00296E08"/>
    <w:rsid w:val="0029772F"/>
    <w:rsid w:val="002977B9"/>
    <w:rsid w:val="002978B2"/>
    <w:rsid w:val="002978C4"/>
    <w:rsid w:val="00297A62"/>
    <w:rsid w:val="002A15E5"/>
    <w:rsid w:val="002A19C4"/>
    <w:rsid w:val="002A1C65"/>
    <w:rsid w:val="002A1D5B"/>
    <w:rsid w:val="002A21AC"/>
    <w:rsid w:val="002A25D9"/>
    <w:rsid w:val="002A2D4C"/>
    <w:rsid w:val="002A545A"/>
    <w:rsid w:val="002A5B42"/>
    <w:rsid w:val="002A644A"/>
    <w:rsid w:val="002A6B59"/>
    <w:rsid w:val="002A6EE1"/>
    <w:rsid w:val="002A70EA"/>
    <w:rsid w:val="002A7757"/>
    <w:rsid w:val="002A7C6C"/>
    <w:rsid w:val="002A7F2B"/>
    <w:rsid w:val="002B152A"/>
    <w:rsid w:val="002B159E"/>
    <w:rsid w:val="002B1747"/>
    <w:rsid w:val="002B48BE"/>
    <w:rsid w:val="002B5CDE"/>
    <w:rsid w:val="002B6287"/>
    <w:rsid w:val="002B6BA6"/>
    <w:rsid w:val="002B6BD3"/>
    <w:rsid w:val="002B6E48"/>
    <w:rsid w:val="002B77B0"/>
    <w:rsid w:val="002B7F5B"/>
    <w:rsid w:val="002C0072"/>
    <w:rsid w:val="002C0AFF"/>
    <w:rsid w:val="002C1AF0"/>
    <w:rsid w:val="002C1FA0"/>
    <w:rsid w:val="002C24B1"/>
    <w:rsid w:val="002C2979"/>
    <w:rsid w:val="002C30DA"/>
    <w:rsid w:val="002C32AE"/>
    <w:rsid w:val="002C35F9"/>
    <w:rsid w:val="002C3C33"/>
    <w:rsid w:val="002C579F"/>
    <w:rsid w:val="002C59C5"/>
    <w:rsid w:val="002C6154"/>
    <w:rsid w:val="002C6773"/>
    <w:rsid w:val="002D0723"/>
    <w:rsid w:val="002D0922"/>
    <w:rsid w:val="002D1325"/>
    <w:rsid w:val="002D2532"/>
    <w:rsid w:val="002D258A"/>
    <w:rsid w:val="002D2ADE"/>
    <w:rsid w:val="002D37BD"/>
    <w:rsid w:val="002D42C3"/>
    <w:rsid w:val="002D4C37"/>
    <w:rsid w:val="002D5497"/>
    <w:rsid w:val="002D634E"/>
    <w:rsid w:val="002D6406"/>
    <w:rsid w:val="002D7D1A"/>
    <w:rsid w:val="002E0196"/>
    <w:rsid w:val="002E13C2"/>
    <w:rsid w:val="002E2AC7"/>
    <w:rsid w:val="002E32FC"/>
    <w:rsid w:val="002E35F7"/>
    <w:rsid w:val="002E4605"/>
    <w:rsid w:val="002E4B03"/>
    <w:rsid w:val="002E591B"/>
    <w:rsid w:val="002E5B5A"/>
    <w:rsid w:val="002E628C"/>
    <w:rsid w:val="002E66DB"/>
    <w:rsid w:val="002E6B7F"/>
    <w:rsid w:val="002F0A9D"/>
    <w:rsid w:val="002F0F99"/>
    <w:rsid w:val="002F19CF"/>
    <w:rsid w:val="002F317D"/>
    <w:rsid w:val="002F3233"/>
    <w:rsid w:val="002F5279"/>
    <w:rsid w:val="002F5B9E"/>
    <w:rsid w:val="002F70D3"/>
    <w:rsid w:val="002F7D19"/>
    <w:rsid w:val="00300403"/>
    <w:rsid w:val="00300C4B"/>
    <w:rsid w:val="00301596"/>
    <w:rsid w:val="00301BAF"/>
    <w:rsid w:val="00302045"/>
    <w:rsid w:val="003031FC"/>
    <w:rsid w:val="00304011"/>
    <w:rsid w:val="003046E3"/>
    <w:rsid w:val="00304EE5"/>
    <w:rsid w:val="003054BA"/>
    <w:rsid w:val="00305551"/>
    <w:rsid w:val="0030584A"/>
    <w:rsid w:val="00306586"/>
    <w:rsid w:val="00310606"/>
    <w:rsid w:val="00310A21"/>
    <w:rsid w:val="00310A79"/>
    <w:rsid w:val="00311493"/>
    <w:rsid w:val="00311A1A"/>
    <w:rsid w:val="00311A57"/>
    <w:rsid w:val="00312DB5"/>
    <w:rsid w:val="003133F0"/>
    <w:rsid w:val="00313707"/>
    <w:rsid w:val="00313DE6"/>
    <w:rsid w:val="00313F9F"/>
    <w:rsid w:val="00314763"/>
    <w:rsid w:val="003150C4"/>
    <w:rsid w:val="003169F2"/>
    <w:rsid w:val="003171F0"/>
    <w:rsid w:val="00317CFD"/>
    <w:rsid w:val="00320F8A"/>
    <w:rsid w:val="00321AC2"/>
    <w:rsid w:val="00321DF8"/>
    <w:rsid w:val="00322F22"/>
    <w:rsid w:val="00323501"/>
    <w:rsid w:val="00324192"/>
    <w:rsid w:val="00324430"/>
    <w:rsid w:val="00324917"/>
    <w:rsid w:val="00324B6D"/>
    <w:rsid w:val="003250DD"/>
    <w:rsid w:val="00325707"/>
    <w:rsid w:val="0032641E"/>
    <w:rsid w:val="00326950"/>
    <w:rsid w:val="00326AC0"/>
    <w:rsid w:val="00326E7E"/>
    <w:rsid w:val="003278F6"/>
    <w:rsid w:val="0033032E"/>
    <w:rsid w:val="003314E0"/>
    <w:rsid w:val="00331F91"/>
    <w:rsid w:val="003323E7"/>
    <w:rsid w:val="00332DCB"/>
    <w:rsid w:val="00334478"/>
    <w:rsid w:val="00335A07"/>
    <w:rsid w:val="00335BFD"/>
    <w:rsid w:val="003360FF"/>
    <w:rsid w:val="0033702A"/>
    <w:rsid w:val="00337290"/>
    <w:rsid w:val="003400E8"/>
    <w:rsid w:val="00340729"/>
    <w:rsid w:val="003407AD"/>
    <w:rsid w:val="003416CB"/>
    <w:rsid w:val="00341733"/>
    <w:rsid w:val="00342D2F"/>
    <w:rsid w:val="00343A67"/>
    <w:rsid w:val="00343A6C"/>
    <w:rsid w:val="00343F11"/>
    <w:rsid w:val="00344071"/>
    <w:rsid w:val="00344446"/>
    <w:rsid w:val="003449A5"/>
    <w:rsid w:val="00344A7C"/>
    <w:rsid w:val="003458E4"/>
    <w:rsid w:val="003458F0"/>
    <w:rsid w:val="00345952"/>
    <w:rsid w:val="003461E2"/>
    <w:rsid w:val="00346A00"/>
    <w:rsid w:val="0034731C"/>
    <w:rsid w:val="00347373"/>
    <w:rsid w:val="00347401"/>
    <w:rsid w:val="003476D2"/>
    <w:rsid w:val="00350297"/>
    <w:rsid w:val="003508A6"/>
    <w:rsid w:val="003521B5"/>
    <w:rsid w:val="00352334"/>
    <w:rsid w:val="00352E69"/>
    <w:rsid w:val="00353D45"/>
    <w:rsid w:val="00354321"/>
    <w:rsid w:val="0035479A"/>
    <w:rsid w:val="00354B80"/>
    <w:rsid w:val="00354E0E"/>
    <w:rsid w:val="00354FB4"/>
    <w:rsid w:val="0035536D"/>
    <w:rsid w:val="00356267"/>
    <w:rsid w:val="0035681B"/>
    <w:rsid w:val="003572E3"/>
    <w:rsid w:val="00357C72"/>
    <w:rsid w:val="0036050B"/>
    <w:rsid w:val="00360D06"/>
    <w:rsid w:val="003615A3"/>
    <w:rsid w:val="003622AE"/>
    <w:rsid w:val="00362930"/>
    <w:rsid w:val="00364103"/>
    <w:rsid w:val="00364D81"/>
    <w:rsid w:val="00365486"/>
    <w:rsid w:val="00365A59"/>
    <w:rsid w:val="00365EC1"/>
    <w:rsid w:val="003661FB"/>
    <w:rsid w:val="00366EA1"/>
    <w:rsid w:val="0036723D"/>
    <w:rsid w:val="00367A6A"/>
    <w:rsid w:val="00367EFB"/>
    <w:rsid w:val="00370480"/>
    <w:rsid w:val="003712B3"/>
    <w:rsid w:val="0037206A"/>
    <w:rsid w:val="003739F8"/>
    <w:rsid w:val="00374727"/>
    <w:rsid w:val="0037497D"/>
    <w:rsid w:val="00374F1F"/>
    <w:rsid w:val="00375773"/>
    <w:rsid w:val="0037649D"/>
    <w:rsid w:val="003766D1"/>
    <w:rsid w:val="00380672"/>
    <w:rsid w:val="003810CE"/>
    <w:rsid w:val="0038119A"/>
    <w:rsid w:val="00381364"/>
    <w:rsid w:val="003817D9"/>
    <w:rsid w:val="003818EE"/>
    <w:rsid w:val="00381B6B"/>
    <w:rsid w:val="00381C57"/>
    <w:rsid w:val="00381CE9"/>
    <w:rsid w:val="003842D5"/>
    <w:rsid w:val="0038442F"/>
    <w:rsid w:val="00385858"/>
    <w:rsid w:val="00385EFA"/>
    <w:rsid w:val="003863D8"/>
    <w:rsid w:val="003868AB"/>
    <w:rsid w:val="003875CC"/>
    <w:rsid w:val="00387C1D"/>
    <w:rsid w:val="00390329"/>
    <w:rsid w:val="003909D1"/>
    <w:rsid w:val="00390B01"/>
    <w:rsid w:val="00392461"/>
    <w:rsid w:val="00393FF3"/>
    <w:rsid w:val="00394E73"/>
    <w:rsid w:val="00394FA6"/>
    <w:rsid w:val="00395378"/>
    <w:rsid w:val="0039553C"/>
    <w:rsid w:val="0039576B"/>
    <w:rsid w:val="003959EA"/>
    <w:rsid w:val="00395C53"/>
    <w:rsid w:val="00397249"/>
    <w:rsid w:val="00397B91"/>
    <w:rsid w:val="00397D27"/>
    <w:rsid w:val="003A1275"/>
    <w:rsid w:val="003A1522"/>
    <w:rsid w:val="003A37CB"/>
    <w:rsid w:val="003A39CF"/>
    <w:rsid w:val="003A4B0A"/>
    <w:rsid w:val="003A4D47"/>
    <w:rsid w:val="003A5444"/>
    <w:rsid w:val="003A64F4"/>
    <w:rsid w:val="003A6EE2"/>
    <w:rsid w:val="003A73EF"/>
    <w:rsid w:val="003A7756"/>
    <w:rsid w:val="003B001C"/>
    <w:rsid w:val="003B017F"/>
    <w:rsid w:val="003B0C60"/>
    <w:rsid w:val="003B2498"/>
    <w:rsid w:val="003B30A4"/>
    <w:rsid w:val="003B3295"/>
    <w:rsid w:val="003B3879"/>
    <w:rsid w:val="003B4315"/>
    <w:rsid w:val="003B4AA4"/>
    <w:rsid w:val="003B6B4D"/>
    <w:rsid w:val="003B7277"/>
    <w:rsid w:val="003B7BD4"/>
    <w:rsid w:val="003B7DAA"/>
    <w:rsid w:val="003C2555"/>
    <w:rsid w:val="003C34CC"/>
    <w:rsid w:val="003C3698"/>
    <w:rsid w:val="003C3707"/>
    <w:rsid w:val="003C47F4"/>
    <w:rsid w:val="003C52F2"/>
    <w:rsid w:val="003C5BF9"/>
    <w:rsid w:val="003C6113"/>
    <w:rsid w:val="003C62D2"/>
    <w:rsid w:val="003C67D0"/>
    <w:rsid w:val="003C69EB"/>
    <w:rsid w:val="003C6AB2"/>
    <w:rsid w:val="003C6D12"/>
    <w:rsid w:val="003C6D9F"/>
    <w:rsid w:val="003C6F23"/>
    <w:rsid w:val="003C6F9C"/>
    <w:rsid w:val="003C760D"/>
    <w:rsid w:val="003C79A3"/>
    <w:rsid w:val="003C7CC3"/>
    <w:rsid w:val="003D02C5"/>
    <w:rsid w:val="003D047D"/>
    <w:rsid w:val="003D0719"/>
    <w:rsid w:val="003D10A8"/>
    <w:rsid w:val="003D1AEE"/>
    <w:rsid w:val="003D2C7E"/>
    <w:rsid w:val="003D43D2"/>
    <w:rsid w:val="003D6B6D"/>
    <w:rsid w:val="003D6E43"/>
    <w:rsid w:val="003E002F"/>
    <w:rsid w:val="003E010E"/>
    <w:rsid w:val="003E084D"/>
    <w:rsid w:val="003E1516"/>
    <w:rsid w:val="003E2040"/>
    <w:rsid w:val="003E2AB7"/>
    <w:rsid w:val="003E3329"/>
    <w:rsid w:val="003E537C"/>
    <w:rsid w:val="003E5460"/>
    <w:rsid w:val="003E57E6"/>
    <w:rsid w:val="003E5BCF"/>
    <w:rsid w:val="003E5F7E"/>
    <w:rsid w:val="003E65F0"/>
    <w:rsid w:val="003E74A0"/>
    <w:rsid w:val="003E75DB"/>
    <w:rsid w:val="003E7DA1"/>
    <w:rsid w:val="003F0069"/>
    <w:rsid w:val="003F041E"/>
    <w:rsid w:val="003F0779"/>
    <w:rsid w:val="003F090D"/>
    <w:rsid w:val="003F128F"/>
    <w:rsid w:val="003F17F3"/>
    <w:rsid w:val="003F2D43"/>
    <w:rsid w:val="003F3356"/>
    <w:rsid w:val="003F4255"/>
    <w:rsid w:val="003F49FB"/>
    <w:rsid w:val="003F4D4B"/>
    <w:rsid w:val="003F4EAA"/>
    <w:rsid w:val="003F4FB8"/>
    <w:rsid w:val="003F5200"/>
    <w:rsid w:val="003F533F"/>
    <w:rsid w:val="003F5ABF"/>
    <w:rsid w:val="003F5E07"/>
    <w:rsid w:val="004002C3"/>
    <w:rsid w:val="00400C90"/>
    <w:rsid w:val="00401A33"/>
    <w:rsid w:val="00401D42"/>
    <w:rsid w:val="004049DF"/>
    <w:rsid w:val="0040605F"/>
    <w:rsid w:val="0041056C"/>
    <w:rsid w:val="00410A97"/>
    <w:rsid w:val="00410CA9"/>
    <w:rsid w:val="00411AA1"/>
    <w:rsid w:val="004145C9"/>
    <w:rsid w:val="0041498C"/>
    <w:rsid w:val="0041590F"/>
    <w:rsid w:val="004167FD"/>
    <w:rsid w:val="00416837"/>
    <w:rsid w:val="00416D74"/>
    <w:rsid w:val="00417E7A"/>
    <w:rsid w:val="004200A7"/>
    <w:rsid w:val="004202B9"/>
    <w:rsid w:val="0042167B"/>
    <w:rsid w:val="00421B18"/>
    <w:rsid w:val="00422932"/>
    <w:rsid w:val="00422D94"/>
    <w:rsid w:val="004237C0"/>
    <w:rsid w:val="00424ACE"/>
    <w:rsid w:val="0042526C"/>
    <w:rsid w:val="004256AA"/>
    <w:rsid w:val="0042620E"/>
    <w:rsid w:val="004263F3"/>
    <w:rsid w:val="004264DE"/>
    <w:rsid w:val="00426D9C"/>
    <w:rsid w:val="00427318"/>
    <w:rsid w:val="0043048F"/>
    <w:rsid w:val="00431306"/>
    <w:rsid w:val="0043139B"/>
    <w:rsid w:val="00433034"/>
    <w:rsid w:val="00433461"/>
    <w:rsid w:val="00433B12"/>
    <w:rsid w:val="00434530"/>
    <w:rsid w:val="0043524E"/>
    <w:rsid w:val="00435CFD"/>
    <w:rsid w:val="00436761"/>
    <w:rsid w:val="00436B1E"/>
    <w:rsid w:val="00436EB5"/>
    <w:rsid w:val="00440331"/>
    <w:rsid w:val="0044054C"/>
    <w:rsid w:val="0044055D"/>
    <w:rsid w:val="004409EB"/>
    <w:rsid w:val="00441508"/>
    <w:rsid w:val="00441CF5"/>
    <w:rsid w:val="004420A2"/>
    <w:rsid w:val="00442506"/>
    <w:rsid w:val="004430FB"/>
    <w:rsid w:val="00443A7B"/>
    <w:rsid w:val="00445C27"/>
    <w:rsid w:val="00445C42"/>
    <w:rsid w:val="00446410"/>
    <w:rsid w:val="00446BE0"/>
    <w:rsid w:val="00446D31"/>
    <w:rsid w:val="0044772D"/>
    <w:rsid w:val="00447960"/>
    <w:rsid w:val="00450187"/>
    <w:rsid w:val="00450FDF"/>
    <w:rsid w:val="0045177F"/>
    <w:rsid w:val="00453287"/>
    <w:rsid w:val="004532E2"/>
    <w:rsid w:val="00453483"/>
    <w:rsid w:val="00453C85"/>
    <w:rsid w:val="00454C8E"/>
    <w:rsid w:val="004573F1"/>
    <w:rsid w:val="00457FB5"/>
    <w:rsid w:val="00457FE1"/>
    <w:rsid w:val="00460472"/>
    <w:rsid w:val="004619FA"/>
    <w:rsid w:val="00461A0B"/>
    <w:rsid w:val="00461DF4"/>
    <w:rsid w:val="00462055"/>
    <w:rsid w:val="0046227E"/>
    <w:rsid w:val="004623B9"/>
    <w:rsid w:val="00462673"/>
    <w:rsid w:val="00462C96"/>
    <w:rsid w:val="00462E05"/>
    <w:rsid w:val="004638F8"/>
    <w:rsid w:val="00464F1A"/>
    <w:rsid w:val="0046619A"/>
    <w:rsid w:val="004663F3"/>
    <w:rsid w:val="00466DFB"/>
    <w:rsid w:val="0046785D"/>
    <w:rsid w:val="00470CBA"/>
    <w:rsid w:val="00470D34"/>
    <w:rsid w:val="00470FA6"/>
    <w:rsid w:val="00471670"/>
    <w:rsid w:val="00471C1F"/>
    <w:rsid w:val="0047209A"/>
    <w:rsid w:val="0047282B"/>
    <w:rsid w:val="00473978"/>
    <w:rsid w:val="00473A9D"/>
    <w:rsid w:val="00473E59"/>
    <w:rsid w:val="00473F21"/>
    <w:rsid w:val="00474339"/>
    <w:rsid w:val="00474686"/>
    <w:rsid w:val="004748B2"/>
    <w:rsid w:val="00474D51"/>
    <w:rsid w:val="004760D2"/>
    <w:rsid w:val="00476128"/>
    <w:rsid w:val="004763DC"/>
    <w:rsid w:val="00476B25"/>
    <w:rsid w:val="00480C74"/>
    <w:rsid w:val="004814E1"/>
    <w:rsid w:val="00482DE8"/>
    <w:rsid w:val="00483379"/>
    <w:rsid w:val="0048340F"/>
    <w:rsid w:val="004838B4"/>
    <w:rsid w:val="00483A11"/>
    <w:rsid w:val="00484A3A"/>
    <w:rsid w:val="00484B0E"/>
    <w:rsid w:val="00484C29"/>
    <w:rsid w:val="004850B7"/>
    <w:rsid w:val="00485504"/>
    <w:rsid w:val="0048603B"/>
    <w:rsid w:val="00486C88"/>
    <w:rsid w:val="00490E57"/>
    <w:rsid w:val="004914BF"/>
    <w:rsid w:val="00491DC8"/>
    <w:rsid w:val="0049223C"/>
    <w:rsid w:val="0049241C"/>
    <w:rsid w:val="00492599"/>
    <w:rsid w:val="004926EA"/>
    <w:rsid w:val="0049274A"/>
    <w:rsid w:val="00492F08"/>
    <w:rsid w:val="004934EA"/>
    <w:rsid w:val="004943F6"/>
    <w:rsid w:val="004947AC"/>
    <w:rsid w:val="00494D08"/>
    <w:rsid w:val="004951BE"/>
    <w:rsid w:val="00496844"/>
    <w:rsid w:val="00496F1F"/>
    <w:rsid w:val="0049748C"/>
    <w:rsid w:val="00497F6F"/>
    <w:rsid w:val="004A032F"/>
    <w:rsid w:val="004A0873"/>
    <w:rsid w:val="004A123D"/>
    <w:rsid w:val="004A152B"/>
    <w:rsid w:val="004A181C"/>
    <w:rsid w:val="004A3FA3"/>
    <w:rsid w:val="004A50C1"/>
    <w:rsid w:val="004A53CE"/>
    <w:rsid w:val="004A5F22"/>
    <w:rsid w:val="004A6C80"/>
    <w:rsid w:val="004A6C91"/>
    <w:rsid w:val="004A7A62"/>
    <w:rsid w:val="004B02D5"/>
    <w:rsid w:val="004B15A5"/>
    <w:rsid w:val="004B188C"/>
    <w:rsid w:val="004B2028"/>
    <w:rsid w:val="004B370B"/>
    <w:rsid w:val="004B3971"/>
    <w:rsid w:val="004B3A8D"/>
    <w:rsid w:val="004B3A93"/>
    <w:rsid w:val="004B3E12"/>
    <w:rsid w:val="004B452B"/>
    <w:rsid w:val="004B4954"/>
    <w:rsid w:val="004B50DA"/>
    <w:rsid w:val="004B666C"/>
    <w:rsid w:val="004B7146"/>
    <w:rsid w:val="004B7A70"/>
    <w:rsid w:val="004B7D3E"/>
    <w:rsid w:val="004C0C9E"/>
    <w:rsid w:val="004C15E4"/>
    <w:rsid w:val="004C1ADA"/>
    <w:rsid w:val="004C29B7"/>
    <w:rsid w:val="004C29E1"/>
    <w:rsid w:val="004C4C68"/>
    <w:rsid w:val="004C5EFF"/>
    <w:rsid w:val="004C5F75"/>
    <w:rsid w:val="004C6256"/>
    <w:rsid w:val="004C69AB"/>
    <w:rsid w:val="004C758C"/>
    <w:rsid w:val="004C75D1"/>
    <w:rsid w:val="004C7723"/>
    <w:rsid w:val="004D03B2"/>
    <w:rsid w:val="004D0668"/>
    <w:rsid w:val="004D0D7D"/>
    <w:rsid w:val="004D4459"/>
    <w:rsid w:val="004D4955"/>
    <w:rsid w:val="004D5C51"/>
    <w:rsid w:val="004D61B6"/>
    <w:rsid w:val="004D6825"/>
    <w:rsid w:val="004D74F0"/>
    <w:rsid w:val="004D7898"/>
    <w:rsid w:val="004D7CE7"/>
    <w:rsid w:val="004D7D17"/>
    <w:rsid w:val="004E0382"/>
    <w:rsid w:val="004E185D"/>
    <w:rsid w:val="004E1C03"/>
    <w:rsid w:val="004E24CB"/>
    <w:rsid w:val="004E259B"/>
    <w:rsid w:val="004E2A53"/>
    <w:rsid w:val="004E2C5A"/>
    <w:rsid w:val="004E31BA"/>
    <w:rsid w:val="004E396B"/>
    <w:rsid w:val="004E3F88"/>
    <w:rsid w:val="004E4784"/>
    <w:rsid w:val="004E4CBA"/>
    <w:rsid w:val="004E543F"/>
    <w:rsid w:val="004E59B8"/>
    <w:rsid w:val="004E7385"/>
    <w:rsid w:val="004F01AA"/>
    <w:rsid w:val="004F373A"/>
    <w:rsid w:val="004F37C2"/>
    <w:rsid w:val="004F488C"/>
    <w:rsid w:val="004F4E33"/>
    <w:rsid w:val="004F56BC"/>
    <w:rsid w:val="004F5A08"/>
    <w:rsid w:val="004F5DAB"/>
    <w:rsid w:val="004F6A2C"/>
    <w:rsid w:val="0050109D"/>
    <w:rsid w:val="00502275"/>
    <w:rsid w:val="00502413"/>
    <w:rsid w:val="005026AC"/>
    <w:rsid w:val="00502C68"/>
    <w:rsid w:val="00502E27"/>
    <w:rsid w:val="00503E1F"/>
    <w:rsid w:val="00503F3C"/>
    <w:rsid w:val="0050404D"/>
    <w:rsid w:val="00505201"/>
    <w:rsid w:val="00506BD1"/>
    <w:rsid w:val="00506E92"/>
    <w:rsid w:val="00510A45"/>
    <w:rsid w:val="00511A59"/>
    <w:rsid w:val="005123B9"/>
    <w:rsid w:val="005137BA"/>
    <w:rsid w:val="005137D1"/>
    <w:rsid w:val="0051384C"/>
    <w:rsid w:val="00513E98"/>
    <w:rsid w:val="00514A54"/>
    <w:rsid w:val="00514F74"/>
    <w:rsid w:val="00514FC5"/>
    <w:rsid w:val="005153CE"/>
    <w:rsid w:val="00515CDE"/>
    <w:rsid w:val="00516DA4"/>
    <w:rsid w:val="00516DF8"/>
    <w:rsid w:val="00517848"/>
    <w:rsid w:val="005203DA"/>
    <w:rsid w:val="00520DC3"/>
    <w:rsid w:val="00522201"/>
    <w:rsid w:val="00522C51"/>
    <w:rsid w:val="00522E80"/>
    <w:rsid w:val="00523C64"/>
    <w:rsid w:val="00524FB3"/>
    <w:rsid w:val="00525111"/>
    <w:rsid w:val="0052531F"/>
    <w:rsid w:val="005262C4"/>
    <w:rsid w:val="005278C7"/>
    <w:rsid w:val="0053052D"/>
    <w:rsid w:val="0053086A"/>
    <w:rsid w:val="00530C5B"/>
    <w:rsid w:val="00530D85"/>
    <w:rsid w:val="005312BE"/>
    <w:rsid w:val="00531548"/>
    <w:rsid w:val="00532B49"/>
    <w:rsid w:val="00533813"/>
    <w:rsid w:val="00533B48"/>
    <w:rsid w:val="0053459D"/>
    <w:rsid w:val="00534D99"/>
    <w:rsid w:val="005356C6"/>
    <w:rsid w:val="0053692A"/>
    <w:rsid w:val="005375BC"/>
    <w:rsid w:val="00537D5A"/>
    <w:rsid w:val="00537E9C"/>
    <w:rsid w:val="00540CFF"/>
    <w:rsid w:val="00541A0E"/>
    <w:rsid w:val="00542BAA"/>
    <w:rsid w:val="00543243"/>
    <w:rsid w:val="005433CF"/>
    <w:rsid w:val="005438CD"/>
    <w:rsid w:val="00543A82"/>
    <w:rsid w:val="00543DA2"/>
    <w:rsid w:val="005444B3"/>
    <w:rsid w:val="00544B94"/>
    <w:rsid w:val="0054514F"/>
    <w:rsid w:val="00545A5F"/>
    <w:rsid w:val="00546203"/>
    <w:rsid w:val="005464B8"/>
    <w:rsid w:val="0054672D"/>
    <w:rsid w:val="005469C3"/>
    <w:rsid w:val="00546FC3"/>
    <w:rsid w:val="0054700B"/>
    <w:rsid w:val="005471AC"/>
    <w:rsid w:val="005478AC"/>
    <w:rsid w:val="00550C66"/>
    <w:rsid w:val="005528E2"/>
    <w:rsid w:val="00552C08"/>
    <w:rsid w:val="00552F8A"/>
    <w:rsid w:val="00553A5E"/>
    <w:rsid w:val="005548B7"/>
    <w:rsid w:val="00554941"/>
    <w:rsid w:val="00555F89"/>
    <w:rsid w:val="005567D8"/>
    <w:rsid w:val="00556CC4"/>
    <w:rsid w:val="00557CBC"/>
    <w:rsid w:val="00560C78"/>
    <w:rsid w:val="005618FD"/>
    <w:rsid w:val="00561C03"/>
    <w:rsid w:val="00561C9F"/>
    <w:rsid w:val="005634B9"/>
    <w:rsid w:val="00563A1E"/>
    <w:rsid w:val="00563D26"/>
    <w:rsid w:val="0056468E"/>
    <w:rsid w:val="00564C6F"/>
    <w:rsid w:val="00564C87"/>
    <w:rsid w:val="00565588"/>
    <w:rsid w:val="0056636E"/>
    <w:rsid w:val="0056648D"/>
    <w:rsid w:val="005674C6"/>
    <w:rsid w:val="00567F84"/>
    <w:rsid w:val="0057025B"/>
    <w:rsid w:val="005706B9"/>
    <w:rsid w:val="00571A47"/>
    <w:rsid w:val="00571D1C"/>
    <w:rsid w:val="005727BD"/>
    <w:rsid w:val="00572835"/>
    <w:rsid w:val="00572A89"/>
    <w:rsid w:val="00572C53"/>
    <w:rsid w:val="00572EA0"/>
    <w:rsid w:val="00573D3D"/>
    <w:rsid w:val="005742AD"/>
    <w:rsid w:val="00574939"/>
    <w:rsid w:val="0057503D"/>
    <w:rsid w:val="00577D0E"/>
    <w:rsid w:val="00580522"/>
    <w:rsid w:val="00580B20"/>
    <w:rsid w:val="0058137A"/>
    <w:rsid w:val="00581D96"/>
    <w:rsid w:val="0058362D"/>
    <w:rsid w:val="00585273"/>
    <w:rsid w:val="005853FA"/>
    <w:rsid w:val="0058614D"/>
    <w:rsid w:val="00586B3E"/>
    <w:rsid w:val="00586C17"/>
    <w:rsid w:val="00586C4A"/>
    <w:rsid w:val="0058738B"/>
    <w:rsid w:val="0058791A"/>
    <w:rsid w:val="005908ED"/>
    <w:rsid w:val="00590E1B"/>
    <w:rsid w:val="00592615"/>
    <w:rsid w:val="00592781"/>
    <w:rsid w:val="005939F8"/>
    <w:rsid w:val="00593F89"/>
    <w:rsid w:val="005948E2"/>
    <w:rsid w:val="00594A9A"/>
    <w:rsid w:val="00594CFA"/>
    <w:rsid w:val="00594DA4"/>
    <w:rsid w:val="005960B1"/>
    <w:rsid w:val="005961A5"/>
    <w:rsid w:val="00597193"/>
    <w:rsid w:val="0059760D"/>
    <w:rsid w:val="005A0C67"/>
    <w:rsid w:val="005A0F90"/>
    <w:rsid w:val="005A1146"/>
    <w:rsid w:val="005A15B3"/>
    <w:rsid w:val="005A15DF"/>
    <w:rsid w:val="005A1A38"/>
    <w:rsid w:val="005A1E11"/>
    <w:rsid w:val="005A20F4"/>
    <w:rsid w:val="005A2882"/>
    <w:rsid w:val="005A2CA8"/>
    <w:rsid w:val="005A2CBC"/>
    <w:rsid w:val="005A39B4"/>
    <w:rsid w:val="005A47F6"/>
    <w:rsid w:val="005A4998"/>
    <w:rsid w:val="005A5250"/>
    <w:rsid w:val="005A6BB4"/>
    <w:rsid w:val="005A6EFE"/>
    <w:rsid w:val="005A73AD"/>
    <w:rsid w:val="005B0751"/>
    <w:rsid w:val="005B0D5B"/>
    <w:rsid w:val="005B1189"/>
    <w:rsid w:val="005B1CCA"/>
    <w:rsid w:val="005B3BC5"/>
    <w:rsid w:val="005B40F2"/>
    <w:rsid w:val="005B4F42"/>
    <w:rsid w:val="005B681E"/>
    <w:rsid w:val="005B68B4"/>
    <w:rsid w:val="005B6942"/>
    <w:rsid w:val="005B759A"/>
    <w:rsid w:val="005C0BBF"/>
    <w:rsid w:val="005C1947"/>
    <w:rsid w:val="005C1A48"/>
    <w:rsid w:val="005C1F7C"/>
    <w:rsid w:val="005C2393"/>
    <w:rsid w:val="005C2B37"/>
    <w:rsid w:val="005C2B87"/>
    <w:rsid w:val="005C3138"/>
    <w:rsid w:val="005C3593"/>
    <w:rsid w:val="005C3910"/>
    <w:rsid w:val="005C3F94"/>
    <w:rsid w:val="005C4257"/>
    <w:rsid w:val="005C587D"/>
    <w:rsid w:val="005C59BC"/>
    <w:rsid w:val="005C5C44"/>
    <w:rsid w:val="005C6215"/>
    <w:rsid w:val="005C65A0"/>
    <w:rsid w:val="005C6DF4"/>
    <w:rsid w:val="005C732A"/>
    <w:rsid w:val="005D1333"/>
    <w:rsid w:val="005D137D"/>
    <w:rsid w:val="005D1593"/>
    <w:rsid w:val="005D1B99"/>
    <w:rsid w:val="005D1F97"/>
    <w:rsid w:val="005D22A7"/>
    <w:rsid w:val="005D26EE"/>
    <w:rsid w:val="005D2ABF"/>
    <w:rsid w:val="005D2DBF"/>
    <w:rsid w:val="005D377B"/>
    <w:rsid w:val="005D3A76"/>
    <w:rsid w:val="005D3F6F"/>
    <w:rsid w:val="005D5128"/>
    <w:rsid w:val="005D5C7F"/>
    <w:rsid w:val="005D6501"/>
    <w:rsid w:val="005D72DA"/>
    <w:rsid w:val="005D7483"/>
    <w:rsid w:val="005D7AB6"/>
    <w:rsid w:val="005D7C7C"/>
    <w:rsid w:val="005E066B"/>
    <w:rsid w:val="005E1C61"/>
    <w:rsid w:val="005E3534"/>
    <w:rsid w:val="005E4DF3"/>
    <w:rsid w:val="005E56A7"/>
    <w:rsid w:val="005E6864"/>
    <w:rsid w:val="005E6D5D"/>
    <w:rsid w:val="005E7A7F"/>
    <w:rsid w:val="005F0019"/>
    <w:rsid w:val="005F11B3"/>
    <w:rsid w:val="005F11BF"/>
    <w:rsid w:val="005F17CB"/>
    <w:rsid w:val="005F1B1E"/>
    <w:rsid w:val="005F1E6B"/>
    <w:rsid w:val="005F35FB"/>
    <w:rsid w:val="005F3672"/>
    <w:rsid w:val="005F4443"/>
    <w:rsid w:val="005F4610"/>
    <w:rsid w:val="005F4E0C"/>
    <w:rsid w:val="005F53F5"/>
    <w:rsid w:val="005F5972"/>
    <w:rsid w:val="005F6498"/>
    <w:rsid w:val="005F66F7"/>
    <w:rsid w:val="005F7340"/>
    <w:rsid w:val="005F758F"/>
    <w:rsid w:val="005F75E6"/>
    <w:rsid w:val="00600F8C"/>
    <w:rsid w:val="0060197A"/>
    <w:rsid w:val="006029D3"/>
    <w:rsid w:val="00602B55"/>
    <w:rsid w:val="006037F9"/>
    <w:rsid w:val="006053DB"/>
    <w:rsid w:val="00606E87"/>
    <w:rsid w:val="00610E6B"/>
    <w:rsid w:val="00611469"/>
    <w:rsid w:val="006118BA"/>
    <w:rsid w:val="00611903"/>
    <w:rsid w:val="00611CCB"/>
    <w:rsid w:val="00612997"/>
    <w:rsid w:val="006146C5"/>
    <w:rsid w:val="00615A47"/>
    <w:rsid w:val="00616194"/>
    <w:rsid w:val="006175A8"/>
    <w:rsid w:val="0062027E"/>
    <w:rsid w:val="00620346"/>
    <w:rsid w:val="006206B2"/>
    <w:rsid w:val="00620979"/>
    <w:rsid w:val="00620C5A"/>
    <w:rsid w:val="00621A72"/>
    <w:rsid w:val="00622301"/>
    <w:rsid w:val="00622867"/>
    <w:rsid w:val="00623AA8"/>
    <w:rsid w:val="00623F80"/>
    <w:rsid w:val="00624105"/>
    <w:rsid w:val="00625290"/>
    <w:rsid w:val="00625AAA"/>
    <w:rsid w:val="00627409"/>
    <w:rsid w:val="00627643"/>
    <w:rsid w:val="00627C13"/>
    <w:rsid w:val="0063019F"/>
    <w:rsid w:val="00630DD2"/>
    <w:rsid w:val="006310B9"/>
    <w:rsid w:val="00631382"/>
    <w:rsid w:val="00631412"/>
    <w:rsid w:val="00631C7B"/>
    <w:rsid w:val="00632138"/>
    <w:rsid w:val="006336FB"/>
    <w:rsid w:val="00633C43"/>
    <w:rsid w:val="006340FD"/>
    <w:rsid w:val="006342DD"/>
    <w:rsid w:val="006346D1"/>
    <w:rsid w:val="00634F56"/>
    <w:rsid w:val="00635130"/>
    <w:rsid w:val="00635891"/>
    <w:rsid w:val="006359C9"/>
    <w:rsid w:val="00636288"/>
    <w:rsid w:val="006368D4"/>
    <w:rsid w:val="00636C98"/>
    <w:rsid w:val="00636D85"/>
    <w:rsid w:val="0063760C"/>
    <w:rsid w:val="00637E9D"/>
    <w:rsid w:val="00640F01"/>
    <w:rsid w:val="006410C2"/>
    <w:rsid w:val="00641726"/>
    <w:rsid w:val="00641B05"/>
    <w:rsid w:val="00642524"/>
    <w:rsid w:val="006428F7"/>
    <w:rsid w:val="00642F15"/>
    <w:rsid w:val="00643242"/>
    <w:rsid w:val="006444C4"/>
    <w:rsid w:val="00644531"/>
    <w:rsid w:val="00645C0C"/>
    <w:rsid w:val="00645F84"/>
    <w:rsid w:val="00646C5A"/>
    <w:rsid w:val="00646DB5"/>
    <w:rsid w:val="0065110D"/>
    <w:rsid w:val="0065191B"/>
    <w:rsid w:val="00652AFA"/>
    <w:rsid w:val="00652B52"/>
    <w:rsid w:val="006536D6"/>
    <w:rsid w:val="00654439"/>
    <w:rsid w:val="0065510A"/>
    <w:rsid w:val="006557BC"/>
    <w:rsid w:val="006558F1"/>
    <w:rsid w:val="00655920"/>
    <w:rsid w:val="006562C0"/>
    <w:rsid w:val="00656D14"/>
    <w:rsid w:val="006579E1"/>
    <w:rsid w:val="00660398"/>
    <w:rsid w:val="006607E2"/>
    <w:rsid w:val="00660D20"/>
    <w:rsid w:val="006627C0"/>
    <w:rsid w:val="00664B5D"/>
    <w:rsid w:val="00664F07"/>
    <w:rsid w:val="00665232"/>
    <w:rsid w:val="00665A20"/>
    <w:rsid w:val="006665FE"/>
    <w:rsid w:val="00667037"/>
    <w:rsid w:val="00667067"/>
    <w:rsid w:val="006703B2"/>
    <w:rsid w:val="006704B8"/>
    <w:rsid w:val="006728C2"/>
    <w:rsid w:val="00672F55"/>
    <w:rsid w:val="00673833"/>
    <w:rsid w:val="0067425B"/>
    <w:rsid w:val="00674786"/>
    <w:rsid w:val="006752B2"/>
    <w:rsid w:val="006768F2"/>
    <w:rsid w:val="00676F94"/>
    <w:rsid w:val="0067711E"/>
    <w:rsid w:val="00677AEC"/>
    <w:rsid w:val="00680327"/>
    <w:rsid w:val="00681977"/>
    <w:rsid w:val="00681DCB"/>
    <w:rsid w:val="00682114"/>
    <w:rsid w:val="006828F4"/>
    <w:rsid w:val="00682D1B"/>
    <w:rsid w:val="0068505A"/>
    <w:rsid w:val="00685E2C"/>
    <w:rsid w:val="0068694E"/>
    <w:rsid w:val="00687B00"/>
    <w:rsid w:val="00690370"/>
    <w:rsid w:val="006911A2"/>
    <w:rsid w:val="006933DC"/>
    <w:rsid w:val="006945D2"/>
    <w:rsid w:val="006956A2"/>
    <w:rsid w:val="0069585C"/>
    <w:rsid w:val="00695B19"/>
    <w:rsid w:val="00695D3A"/>
    <w:rsid w:val="00696EE9"/>
    <w:rsid w:val="0069755E"/>
    <w:rsid w:val="00697BD9"/>
    <w:rsid w:val="006A07F1"/>
    <w:rsid w:val="006A121A"/>
    <w:rsid w:val="006A1A00"/>
    <w:rsid w:val="006A210C"/>
    <w:rsid w:val="006A4C89"/>
    <w:rsid w:val="006A4DD6"/>
    <w:rsid w:val="006A559B"/>
    <w:rsid w:val="006A6302"/>
    <w:rsid w:val="006A7629"/>
    <w:rsid w:val="006A7718"/>
    <w:rsid w:val="006A7AE8"/>
    <w:rsid w:val="006B12F8"/>
    <w:rsid w:val="006B19A3"/>
    <w:rsid w:val="006B31FB"/>
    <w:rsid w:val="006B369C"/>
    <w:rsid w:val="006B46EF"/>
    <w:rsid w:val="006B4CAD"/>
    <w:rsid w:val="006B59D5"/>
    <w:rsid w:val="006B65BC"/>
    <w:rsid w:val="006B799B"/>
    <w:rsid w:val="006B7CB5"/>
    <w:rsid w:val="006C159E"/>
    <w:rsid w:val="006C1A99"/>
    <w:rsid w:val="006C25AB"/>
    <w:rsid w:val="006C313C"/>
    <w:rsid w:val="006C335D"/>
    <w:rsid w:val="006C349D"/>
    <w:rsid w:val="006C4C64"/>
    <w:rsid w:val="006C4E39"/>
    <w:rsid w:val="006C4F74"/>
    <w:rsid w:val="006C55F4"/>
    <w:rsid w:val="006C5A9F"/>
    <w:rsid w:val="006C5AB2"/>
    <w:rsid w:val="006C5D16"/>
    <w:rsid w:val="006C72C1"/>
    <w:rsid w:val="006C7E6F"/>
    <w:rsid w:val="006D0A23"/>
    <w:rsid w:val="006D0EB4"/>
    <w:rsid w:val="006D1EEE"/>
    <w:rsid w:val="006D2115"/>
    <w:rsid w:val="006D2CB2"/>
    <w:rsid w:val="006D306E"/>
    <w:rsid w:val="006D3105"/>
    <w:rsid w:val="006D3A3F"/>
    <w:rsid w:val="006D3C96"/>
    <w:rsid w:val="006D47CB"/>
    <w:rsid w:val="006D4C76"/>
    <w:rsid w:val="006D51A8"/>
    <w:rsid w:val="006D5266"/>
    <w:rsid w:val="006D53B2"/>
    <w:rsid w:val="006D5B1E"/>
    <w:rsid w:val="006D62A8"/>
    <w:rsid w:val="006D6301"/>
    <w:rsid w:val="006D6F35"/>
    <w:rsid w:val="006D711D"/>
    <w:rsid w:val="006D7169"/>
    <w:rsid w:val="006D7341"/>
    <w:rsid w:val="006D75BC"/>
    <w:rsid w:val="006D78C2"/>
    <w:rsid w:val="006D7F7A"/>
    <w:rsid w:val="006E282B"/>
    <w:rsid w:val="006E333D"/>
    <w:rsid w:val="006E5A3E"/>
    <w:rsid w:val="006E5ABA"/>
    <w:rsid w:val="006E5C4C"/>
    <w:rsid w:val="006E6120"/>
    <w:rsid w:val="006E6ADA"/>
    <w:rsid w:val="006E724F"/>
    <w:rsid w:val="006E7EE5"/>
    <w:rsid w:val="006F0A65"/>
    <w:rsid w:val="006F0D93"/>
    <w:rsid w:val="006F1848"/>
    <w:rsid w:val="006F1D71"/>
    <w:rsid w:val="006F1E44"/>
    <w:rsid w:val="006F64EE"/>
    <w:rsid w:val="006F6694"/>
    <w:rsid w:val="006F6D2B"/>
    <w:rsid w:val="006F708E"/>
    <w:rsid w:val="006F726B"/>
    <w:rsid w:val="006F7DAC"/>
    <w:rsid w:val="007003F5"/>
    <w:rsid w:val="0070087A"/>
    <w:rsid w:val="0070091C"/>
    <w:rsid w:val="007011D4"/>
    <w:rsid w:val="007015DB"/>
    <w:rsid w:val="007018C8"/>
    <w:rsid w:val="00701D6F"/>
    <w:rsid w:val="0070224E"/>
    <w:rsid w:val="007031CE"/>
    <w:rsid w:val="0070513E"/>
    <w:rsid w:val="00705218"/>
    <w:rsid w:val="007061FA"/>
    <w:rsid w:val="00706B61"/>
    <w:rsid w:val="007074E4"/>
    <w:rsid w:val="00707FDF"/>
    <w:rsid w:val="007119B4"/>
    <w:rsid w:val="00713553"/>
    <w:rsid w:val="00713636"/>
    <w:rsid w:val="00714C5A"/>
    <w:rsid w:val="007151BD"/>
    <w:rsid w:val="00715B3C"/>
    <w:rsid w:val="007170F0"/>
    <w:rsid w:val="00717726"/>
    <w:rsid w:val="00720580"/>
    <w:rsid w:val="0072159D"/>
    <w:rsid w:val="00722B29"/>
    <w:rsid w:val="00722E17"/>
    <w:rsid w:val="007236A3"/>
    <w:rsid w:val="00723C6B"/>
    <w:rsid w:val="0072447D"/>
    <w:rsid w:val="00725927"/>
    <w:rsid w:val="00725A03"/>
    <w:rsid w:val="00725CC0"/>
    <w:rsid w:val="007267D5"/>
    <w:rsid w:val="00726ECC"/>
    <w:rsid w:val="007270CA"/>
    <w:rsid w:val="00730044"/>
    <w:rsid w:val="00730046"/>
    <w:rsid w:val="007309FB"/>
    <w:rsid w:val="007313AE"/>
    <w:rsid w:val="007321CF"/>
    <w:rsid w:val="007325D3"/>
    <w:rsid w:val="00732D91"/>
    <w:rsid w:val="007340E4"/>
    <w:rsid w:val="00734781"/>
    <w:rsid w:val="007348FC"/>
    <w:rsid w:val="00734B51"/>
    <w:rsid w:val="007362E1"/>
    <w:rsid w:val="00737797"/>
    <w:rsid w:val="007406E3"/>
    <w:rsid w:val="00741500"/>
    <w:rsid w:val="00741C1F"/>
    <w:rsid w:val="0074359F"/>
    <w:rsid w:val="007435F1"/>
    <w:rsid w:val="0074532C"/>
    <w:rsid w:val="0074565A"/>
    <w:rsid w:val="007462C2"/>
    <w:rsid w:val="00746D1E"/>
    <w:rsid w:val="00746EE1"/>
    <w:rsid w:val="00751A72"/>
    <w:rsid w:val="00752EC5"/>
    <w:rsid w:val="0075327E"/>
    <w:rsid w:val="007533D6"/>
    <w:rsid w:val="007537F0"/>
    <w:rsid w:val="00753F46"/>
    <w:rsid w:val="00754887"/>
    <w:rsid w:val="00754CF0"/>
    <w:rsid w:val="00754FC9"/>
    <w:rsid w:val="007550D8"/>
    <w:rsid w:val="0075577E"/>
    <w:rsid w:val="00756A59"/>
    <w:rsid w:val="00756E2D"/>
    <w:rsid w:val="007609D8"/>
    <w:rsid w:val="00760DF4"/>
    <w:rsid w:val="007613CA"/>
    <w:rsid w:val="00761D67"/>
    <w:rsid w:val="00761FFD"/>
    <w:rsid w:val="00762AA2"/>
    <w:rsid w:val="00762C39"/>
    <w:rsid w:val="00762CD1"/>
    <w:rsid w:val="0076312D"/>
    <w:rsid w:val="00763491"/>
    <w:rsid w:val="00763617"/>
    <w:rsid w:val="007651AE"/>
    <w:rsid w:val="007656F7"/>
    <w:rsid w:val="00765826"/>
    <w:rsid w:val="007661D5"/>
    <w:rsid w:val="007668B7"/>
    <w:rsid w:val="00767F06"/>
    <w:rsid w:val="00771E6B"/>
    <w:rsid w:val="00772229"/>
    <w:rsid w:val="00772517"/>
    <w:rsid w:val="00773429"/>
    <w:rsid w:val="00773679"/>
    <w:rsid w:val="00774F6A"/>
    <w:rsid w:val="00775A64"/>
    <w:rsid w:val="00775BA9"/>
    <w:rsid w:val="0077669F"/>
    <w:rsid w:val="00776955"/>
    <w:rsid w:val="00777091"/>
    <w:rsid w:val="007774AB"/>
    <w:rsid w:val="007777DA"/>
    <w:rsid w:val="00777912"/>
    <w:rsid w:val="00777917"/>
    <w:rsid w:val="00777AB5"/>
    <w:rsid w:val="00777BE8"/>
    <w:rsid w:val="00777D4C"/>
    <w:rsid w:val="00777E3C"/>
    <w:rsid w:val="007800A2"/>
    <w:rsid w:val="0078129C"/>
    <w:rsid w:val="00781834"/>
    <w:rsid w:val="007841A0"/>
    <w:rsid w:val="007845C0"/>
    <w:rsid w:val="00784EA5"/>
    <w:rsid w:val="007860F8"/>
    <w:rsid w:val="00786C99"/>
    <w:rsid w:val="00786EF1"/>
    <w:rsid w:val="00787193"/>
    <w:rsid w:val="00787569"/>
    <w:rsid w:val="0079009B"/>
    <w:rsid w:val="00790280"/>
    <w:rsid w:val="007910B2"/>
    <w:rsid w:val="007916F2"/>
    <w:rsid w:val="007922FB"/>
    <w:rsid w:val="007927C8"/>
    <w:rsid w:val="00792AC7"/>
    <w:rsid w:val="00794077"/>
    <w:rsid w:val="00794EFC"/>
    <w:rsid w:val="00795E95"/>
    <w:rsid w:val="00795E99"/>
    <w:rsid w:val="00795EEB"/>
    <w:rsid w:val="00796629"/>
    <w:rsid w:val="00796971"/>
    <w:rsid w:val="00796CF7"/>
    <w:rsid w:val="0079702F"/>
    <w:rsid w:val="00797C60"/>
    <w:rsid w:val="00797D9D"/>
    <w:rsid w:val="007A00DE"/>
    <w:rsid w:val="007A09E5"/>
    <w:rsid w:val="007A1407"/>
    <w:rsid w:val="007A188D"/>
    <w:rsid w:val="007A2601"/>
    <w:rsid w:val="007A26E1"/>
    <w:rsid w:val="007A39FA"/>
    <w:rsid w:val="007A3B32"/>
    <w:rsid w:val="007A3EF8"/>
    <w:rsid w:val="007A4010"/>
    <w:rsid w:val="007A4A23"/>
    <w:rsid w:val="007A5B1E"/>
    <w:rsid w:val="007A5B8D"/>
    <w:rsid w:val="007A6DDD"/>
    <w:rsid w:val="007A7D9E"/>
    <w:rsid w:val="007A7DC4"/>
    <w:rsid w:val="007B0FC6"/>
    <w:rsid w:val="007B1033"/>
    <w:rsid w:val="007B179E"/>
    <w:rsid w:val="007B19D9"/>
    <w:rsid w:val="007B2033"/>
    <w:rsid w:val="007B2BA9"/>
    <w:rsid w:val="007B38CF"/>
    <w:rsid w:val="007B47C1"/>
    <w:rsid w:val="007B4BA9"/>
    <w:rsid w:val="007B4C73"/>
    <w:rsid w:val="007B4C91"/>
    <w:rsid w:val="007B4E53"/>
    <w:rsid w:val="007B4F5C"/>
    <w:rsid w:val="007B57D4"/>
    <w:rsid w:val="007B5ECD"/>
    <w:rsid w:val="007B6AA2"/>
    <w:rsid w:val="007B755D"/>
    <w:rsid w:val="007B7E58"/>
    <w:rsid w:val="007C035D"/>
    <w:rsid w:val="007C0A77"/>
    <w:rsid w:val="007C0CA9"/>
    <w:rsid w:val="007C17CF"/>
    <w:rsid w:val="007C23FC"/>
    <w:rsid w:val="007C27A0"/>
    <w:rsid w:val="007C3160"/>
    <w:rsid w:val="007C4297"/>
    <w:rsid w:val="007C58CC"/>
    <w:rsid w:val="007C58FC"/>
    <w:rsid w:val="007C5B33"/>
    <w:rsid w:val="007C6578"/>
    <w:rsid w:val="007C77FF"/>
    <w:rsid w:val="007C79F5"/>
    <w:rsid w:val="007C7E6F"/>
    <w:rsid w:val="007D0F9A"/>
    <w:rsid w:val="007D1172"/>
    <w:rsid w:val="007D1992"/>
    <w:rsid w:val="007D1CC0"/>
    <w:rsid w:val="007D1D60"/>
    <w:rsid w:val="007D21C3"/>
    <w:rsid w:val="007D2AC4"/>
    <w:rsid w:val="007D53F2"/>
    <w:rsid w:val="007D6093"/>
    <w:rsid w:val="007D63BD"/>
    <w:rsid w:val="007D68BF"/>
    <w:rsid w:val="007D6A78"/>
    <w:rsid w:val="007D71AB"/>
    <w:rsid w:val="007D75E1"/>
    <w:rsid w:val="007D77BC"/>
    <w:rsid w:val="007E063A"/>
    <w:rsid w:val="007E0D54"/>
    <w:rsid w:val="007E1127"/>
    <w:rsid w:val="007E1202"/>
    <w:rsid w:val="007E1394"/>
    <w:rsid w:val="007E14E4"/>
    <w:rsid w:val="007E210D"/>
    <w:rsid w:val="007E2706"/>
    <w:rsid w:val="007E28EE"/>
    <w:rsid w:val="007E2D27"/>
    <w:rsid w:val="007E3DC8"/>
    <w:rsid w:val="007E5356"/>
    <w:rsid w:val="007E5955"/>
    <w:rsid w:val="007E5C08"/>
    <w:rsid w:val="007E5C4D"/>
    <w:rsid w:val="007E6963"/>
    <w:rsid w:val="007E717D"/>
    <w:rsid w:val="007E7353"/>
    <w:rsid w:val="007E7D56"/>
    <w:rsid w:val="007F1560"/>
    <w:rsid w:val="007F1A20"/>
    <w:rsid w:val="007F2715"/>
    <w:rsid w:val="007F3210"/>
    <w:rsid w:val="007F4A6B"/>
    <w:rsid w:val="007F5469"/>
    <w:rsid w:val="007F574C"/>
    <w:rsid w:val="007F5E38"/>
    <w:rsid w:val="00800B4B"/>
    <w:rsid w:val="0080159E"/>
    <w:rsid w:val="008015FE"/>
    <w:rsid w:val="00801A79"/>
    <w:rsid w:val="00801EBB"/>
    <w:rsid w:val="00802C97"/>
    <w:rsid w:val="00802DC2"/>
    <w:rsid w:val="00803794"/>
    <w:rsid w:val="00804232"/>
    <w:rsid w:val="00805C53"/>
    <w:rsid w:val="00805ED5"/>
    <w:rsid w:val="008064C9"/>
    <w:rsid w:val="00806A93"/>
    <w:rsid w:val="00807449"/>
    <w:rsid w:val="00807C82"/>
    <w:rsid w:val="00811635"/>
    <w:rsid w:val="008117D1"/>
    <w:rsid w:val="00811B5E"/>
    <w:rsid w:val="00812443"/>
    <w:rsid w:val="00813589"/>
    <w:rsid w:val="00813E3D"/>
    <w:rsid w:val="008145A3"/>
    <w:rsid w:val="008157D7"/>
    <w:rsid w:val="0081656A"/>
    <w:rsid w:val="00816990"/>
    <w:rsid w:val="00816CB0"/>
    <w:rsid w:val="00820091"/>
    <w:rsid w:val="008206D7"/>
    <w:rsid w:val="00820A93"/>
    <w:rsid w:val="00821210"/>
    <w:rsid w:val="0082184F"/>
    <w:rsid w:val="008219D9"/>
    <w:rsid w:val="00821BC9"/>
    <w:rsid w:val="00821CA7"/>
    <w:rsid w:val="00821FB2"/>
    <w:rsid w:val="008247DF"/>
    <w:rsid w:val="00830605"/>
    <w:rsid w:val="00831E21"/>
    <w:rsid w:val="008332E2"/>
    <w:rsid w:val="008335E8"/>
    <w:rsid w:val="008336BB"/>
    <w:rsid w:val="008339AA"/>
    <w:rsid w:val="00834EBD"/>
    <w:rsid w:val="00836467"/>
    <w:rsid w:val="00836C86"/>
    <w:rsid w:val="00836EE2"/>
    <w:rsid w:val="00840829"/>
    <w:rsid w:val="00840AC6"/>
    <w:rsid w:val="0084245D"/>
    <w:rsid w:val="0084348A"/>
    <w:rsid w:val="00843856"/>
    <w:rsid w:val="00844384"/>
    <w:rsid w:val="00845B3E"/>
    <w:rsid w:val="008468D4"/>
    <w:rsid w:val="0084719D"/>
    <w:rsid w:val="00847432"/>
    <w:rsid w:val="00853BBB"/>
    <w:rsid w:val="00854175"/>
    <w:rsid w:val="00854343"/>
    <w:rsid w:val="0085524B"/>
    <w:rsid w:val="00855341"/>
    <w:rsid w:val="008575D2"/>
    <w:rsid w:val="00860ABA"/>
    <w:rsid w:val="00861208"/>
    <w:rsid w:val="00861FCA"/>
    <w:rsid w:val="008621BE"/>
    <w:rsid w:val="00863014"/>
    <w:rsid w:val="0086539D"/>
    <w:rsid w:val="0086579D"/>
    <w:rsid w:val="00865A0D"/>
    <w:rsid w:val="008664D8"/>
    <w:rsid w:val="008666A3"/>
    <w:rsid w:val="008670E8"/>
    <w:rsid w:val="00867591"/>
    <w:rsid w:val="00871538"/>
    <w:rsid w:val="0087174D"/>
    <w:rsid w:val="00871E87"/>
    <w:rsid w:val="008738A2"/>
    <w:rsid w:val="00873D3D"/>
    <w:rsid w:val="0087434F"/>
    <w:rsid w:val="00874C58"/>
    <w:rsid w:val="00874E6B"/>
    <w:rsid w:val="00875056"/>
    <w:rsid w:val="008759EF"/>
    <w:rsid w:val="00875B3F"/>
    <w:rsid w:val="0087664C"/>
    <w:rsid w:val="00877249"/>
    <w:rsid w:val="00877C68"/>
    <w:rsid w:val="00880691"/>
    <w:rsid w:val="00880DD7"/>
    <w:rsid w:val="00881C34"/>
    <w:rsid w:val="00882609"/>
    <w:rsid w:val="00882835"/>
    <w:rsid w:val="00882D4A"/>
    <w:rsid w:val="00882E11"/>
    <w:rsid w:val="0088392A"/>
    <w:rsid w:val="008839BE"/>
    <w:rsid w:val="00884189"/>
    <w:rsid w:val="008844C8"/>
    <w:rsid w:val="00884EAE"/>
    <w:rsid w:val="0088599C"/>
    <w:rsid w:val="00886506"/>
    <w:rsid w:val="00886589"/>
    <w:rsid w:val="0088675F"/>
    <w:rsid w:val="00886B7E"/>
    <w:rsid w:val="0088748D"/>
    <w:rsid w:val="00887F12"/>
    <w:rsid w:val="00891097"/>
    <w:rsid w:val="00891191"/>
    <w:rsid w:val="00891251"/>
    <w:rsid w:val="00891F67"/>
    <w:rsid w:val="008925DE"/>
    <w:rsid w:val="00892705"/>
    <w:rsid w:val="0089277F"/>
    <w:rsid w:val="0089295B"/>
    <w:rsid w:val="00892CFC"/>
    <w:rsid w:val="00893830"/>
    <w:rsid w:val="008942D9"/>
    <w:rsid w:val="0089448A"/>
    <w:rsid w:val="00894B1C"/>
    <w:rsid w:val="00894C49"/>
    <w:rsid w:val="00897044"/>
    <w:rsid w:val="0089782E"/>
    <w:rsid w:val="00897AC8"/>
    <w:rsid w:val="00897ACD"/>
    <w:rsid w:val="00897DBD"/>
    <w:rsid w:val="00897FC6"/>
    <w:rsid w:val="008A1447"/>
    <w:rsid w:val="008A17A6"/>
    <w:rsid w:val="008A1A6B"/>
    <w:rsid w:val="008A1DEB"/>
    <w:rsid w:val="008A2FCE"/>
    <w:rsid w:val="008A3221"/>
    <w:rsid w:val="008A338F"/>
    <w:rsid w:val="008A3F54"/>
    <w:rsid w:val="008A470B"/>
    <w:rsid w:val="008A5E64"/>
    <w:rsid w:val="008A66DC"/>
    <w:rsid w:val="008A6722"/>
    <w:rsid w:val="008A6FF2"/>
    <w:rsid w:val="008A75B5"/>
    <w:rsid w:val="008A7F14"/>
    <w:rsid w:val="008B0590"/>
    <w:rsid w:val="008B24AC"/>
    <w:rsid w:val="008B2A78"/>
    <w:rsid w:val="008B32F6"/>
    <w:rsid w:val="008B37AB"/>
    <w:rsid w:val="008B40BB"/>
    <w:rsid w:val="008B4EF0"/>
    <w:rsid w:val="008B7966"/>
    <w:rsid w:val="008C1CDD"/>
    <w:rsid w:val="008C49FC"/>
    <w:rsid w:val="008C58E2"/>
    <w:rsid w:val="008C5F75"/>
    <w:rsid w:val="008C6081"/>
    <w:rsid w:val="008C6843"/>
    <w:rsid w:val="008C6981"/>
    <w:rsid w:val="008C701E"/>
    <w:rsid w:val="008D08ED"/>
    <w:rsid w:val="008D10DA"/>
    <w:rsid w:val="008D164A"/>
    <w:rsid w:val="008D1ACF"/>
    <w:rsid w:val="008D1BFF"/>
    <w:rsid w:val="008D28CE"/>
    <w:rsid w:val="008D34F6"/>
    <w:rsid w:val="008D36FA"/>
    <w:rsid w:val="008D370A"/>
    <w:rsid w:val="008D393F"/>
    <w:rsid w:val="008D3D24"/>
    <w:rsid w:val="008D3EC2"/>
    <w:rsid w:val="008D4A60"/>
    <w:rsid w:val="008D6A53"/>
    <w:rsid w:val="008D6F78"/>
    <w:rsid w:val="008D7081"/>
    <w:rsid w:val="008D7BD1"/>
    <w:rsid w:val="008E0015"/>
    <w:rsid w:val="008E0D77"/>
    <w:rsid w:val="008E0E69"/>
    <w:rsid w:val="008E1E50"/>
    <w:rsid w:val="008E3CC6"/>
    <w:rsid w:val="008E41DD"/>
    <w:rsid w:val="008E53D3"/>
    <w:rsid w:val="008E5FA7"/>
    <w:rsid w:val="008E6D40"/>
    <w:rsid w:val="008E72E8"/>
    <w:rsid w:val="008E7D83"/>
    <w:rsid w:val="008E7DCD"/>
    <w:rsid w:val="008F0865"/>
    <w:rsid w:val="008F1019"/>
    <w:rsid w:val="008F2AAE"/>
    <w:rsid w:val="008F3B09"/>
    <w:rsid w:val="008F4277"/>
    <w:rsid w:val="008F4781"/>
    <w:rsid w:val="008F487E"/>
    <w:rsid w:val="008F4953"/>
    <w:rsid w:val="008F4996"/>
    <w:rsid w:val="008F545A"/>
    <w:rsid w:val="008F5C1B"/>
    <w:rsid w:val="008F5F81"/>
    <w:rsid w:val="009004F8"/>
    <w:rsid w:val="009008BB"/>
    <w:rsid w:val="00900E30"/>
    <w:rsid w:val="009025CA"/>
    <w:rsid w:val="00902F77"/>
    <w:rsid w:val="0090498F"/>
    <w:rsid w:val="00904E69"/>
    <w:rsid w:val="009059B7"/>
    <w:rsid w:val="00906067"/>
    <w:rsid w:val="0090692D"/>
    <w:rsid w:val="00907B0D"/>
    <w:rsid w:val="00910595"/>
    <w:rsid w:val="00910883"/>
    <w:rsid w:val="00910C10"/>
    <w:rsid w:val="00911C4A"/>
    <w:rsid w:val="00911F75"/>
    <w:rsid w:val="00912002"/>
    <w:rsid w:val="00915295"/>
    <w:rsid w:val="00916010"/>
    <w:rsid w:val="009165BD"/>
    <w:rsid w:val="00916DCB"/>
    <w:rsid w:val="00917D7B"/>
    <w:rsid w:val="0092087D"/>
    <w:rsid w:val="00920DCF"/>
    <w:rsid w:val="009214FF"/>
    <w:rsid w:val="00921AB1"/>
    <w:rsid w:val="00924AF4"/>
    <w:rsid w:val="00925DAB"/>
    <w:rsid w:val="00925DB3"/>
    <w:rsid w:val="00926845"/>
    <w:rsid w:val="00926E72"/>
    <w:rsid w:val="0092759E"/>
    <w:rsid w:val="00927D81"/>
    <w:rsid w:val="00931872"/>
    <w:rsid w:val="00932644"/>
    <w:rsid w:val="00934320"/>
    <w:rsid w:val="009347F8"/>
    <w:rsid w:val="00934D43"/>
    <w:rsid w:val="00935890"/>
    <w:rsid w:val="00936DE5"/>
    <w:rsid w:val="00936F79"/>
    <w:rsid w:val="0094045E"/>
    <w:rsid w:val="00940F7A"/>
    <w:rsid w:val="00941D90"/>
    <w:rsid w:val="009425A5"/>
    <w:rsid w:val="00942A1C"/>
    <w:rsid w:val="00943666"/>
    <w:rsid w:val="00943A88"/>
    <w:rsid w:val="009442D4"/>
    <w:rsid w:val="00945D7D"/>
    <w:rsid w:val="0094641F"/>
    <w:rsid w:val="00947573"/>
    <w:rsid w:val="009476BC"/>
    <w:rsid w:val="00947A5E"/>
    <w:rsid w:val="009500AC"/>
    <w:rsid w:val="0095027F"/>
    <w:rsid w:val="00950D87"/>
    <w:rsid w:val="00951095"/>
    <w:rsid w:val="00951459"/>
    <w:rsid w:val="00952DDC"/>
    <w:rsid w:val="0095300D"/>
    <w:rsid w:val="009543E3"/>
    <w:rsid w:val="0095490B"/>
    <w:rsid w:val="00954FB5"/>
    <w:rsid w:val="00955366"/>
    <w:rsid w:val="00955B25"/>
    <w:rsid w:val="00956714"/>
    <w:rsid w:val="00956BE6"/>
    <w:rsid w:val="0095700F"/>
    <w:rsid w:val="00957051"/>
    <w:rsid w:val="009576F0"/>
    <w:rsid w:val="0096044F"/>
    <w:rsid w:val="0096049B"/>
    <w:rsid w:val="0096089F"/>
    <w:rsid w:val="00962533"/>
    <w:rsid w:val="00962546"/>
    <w:rsid w:val="00963570"/>
    <w:rsid w:val="00963C0D"/>
    <w:rsid w:val="009661CC"/>
    <w:rsid w:val="00967698"/>
    <w:rsid w:val="00967A6F"/>
    <w:rsid w:val="00967E98"/>
    <w:rsid w:val="00967EE0"/>
    <w:rsid w:val="0097054A"/>
    <w:rsid w:val="0097081F"/>
    <w:rsid w:val="00971B27"/>
    <w:rsid w:val="009725BE"/>
    <w:rsid w:val="009729B2"/>
    <w:rsid w:val="0097472C"/>
    <w:rsid w:val="00974946"/>
    <w:rsid w:val="00975702"/>
    <w:rsid w:val="0097606C"/>
    <w:rsid w:val="009775A9"/>
    <w:rsid w:val="00977B4E"/>
    <w:rsid w:val="0098104C"/>
    <w:rsid w:val="00981C8D"/>
    <w:rsid w:val="00982790"/>
    <w:rsid w:val="00982B7B"/>
    <w:rsid w:val="0098328F"/>
    <w:rsid w:val="009833DD"/>
    <w:rsid w:val="00985395"/>
    <w:rsid w:val="00985AE0"/>
    <w:rsid w:val="00986EB4"/>
    <w:rsid w:val="009870F0"/>
    <w:rsid w:val="009905F0"/>
    <w:rsid w:val="009917B7"/>
    <w:rsid w:val="00991D95"/>
    <w:rsid w:val="0099215A"/>
    <w:rsid w:val="00992501"/>
    <w:rsid w:val="00992DDC"/>
    <w:rsid w:val="00992E01"/>
    <w:rsid w:val="00992E64"/>
    <w:rsid w:val="00992F6E"/>
    <w:rsid w:val="00994738"/>
    <w:rsid w:val="00994CBD"/>
    <w:rsid w:val="00994D08"/>
    <w:rsid w:val="009950D6"/>
    <w:rsid w:val="009965CC"/>
    <w:rsid w:val="0099671B"/>
    <w:rsid w:val="0099754D"/>
    <w:rsid w:val="009A1A25"/>
    <w:rsid w:val="009A221F"/>
    <w:rsid w:val="009A30CF"/>
    <w:rsid w:val="009A381B"/>
    <w:rsid w:val="009A4198"/>
    <w:rsid w:val="009A4E79"/>
    <w:rsid w:val="009A575E"/>
    <w:rsid w:val="009A7598"/>
    <w:rsid w:val="009B0B77"/>
    <w:rsid w:val="009B0C60"/>
    <w:rsid w:val="009B14DD"/>
    <w:rsid w:val="009B1ED3"/>
    <w:rsid w:val="009B28BE"/>
    <w:rsid w:val="009B3079"/>
    <w:rsid w:val="009B3CAB"/>
    <w:rsid w:val="009B4226"/>
    <w:rsid w:val="009B4B77"/>
    <w:rsid w:val="009B5108"/>
    <w:rsid w:val="009B59EE"/>
    <w:rsid w:val="009B6C4E"/>
    <w:rsid w:val="009B75B0"/>
    <w:rsid w:val="009B7C88"/>
    <w:rsid w:val="009C15A4"/>
    <w:rsid w:val="009C25E9"/>
    <w:rsid w:val="009C2C9B"/>
    <w:rsid w:val="009C2DDD"/>
    <w:rsid w:val="009C31C0"/>
    <w:rsid w:val="009C32EC"/>
    <w:rsid w:val="009C3547"/>
    <w:rsid w:val="009C4EB7"/>
    <w:rsid w:val="009C50DC"/>
    <w:rsid w:val="009C5654"/>
    <w:rsid w:val="009C59F9"/>
    <w:rsid w:val="009C6668"/>
    <w:rsid w:val="009C67C3"/>
    <w:rsid w:val="009C7406"/>
    <w:rsid w:val="009D0DAE"/>
    <w:rsid w:val="009D19E6"/>
    <w:rsid w:val="009D2BA8"/>
    <w:rsid w:val="009D4E3E"/>
    <w:rsid w:val="009D5373"/>
    <w:rsid w:val="009D5EE1"/>
    <w:rsid w:val="009D6005"/>
    <w:rsid w:val="009D61F5"/>
    <w:rsid w:val="009D727A"/>
    <w:rsid w:val="009D75B6"/>
    <w:rsid w:val="009D7848"/>
    <w:rsid w:val="009E06A4"/>
    <w:rsid w:val="009E1178"/>
    <w:rsid w:val="009E2220"/>
    <w:rsid w:val="009E3C86"/>
    <w:rsid w:val="009E4548"/>
    <w:rsid w:val="009E53BE"/>
    <w:rsid w:val="009E58DB"/>
    <w:rsid w:val="009E5D4D"/>
    <w:rsid w:val="009E6030"/>
    <w:rsid w:val="009E70D3"/>
    <w:rsid w:val="009E7268"/>
    <w:rsid w:val="009E7CC4"/>
    <w:rsid w:val="009F0606"/>
    <w:rsid w:val="009F10CE"/>
    <w:rsid w:val="009F12CD"/>
    <w:rsid w:val="009F1B5F"/>
    <w:rsid w:val="009F2D93"/>
    <w:rsid w:val="009F309B"/>
    <w:rsid w:val="009F32B7"/>
    <w:rsid w:val="009F332C"/>
    <w:rsid w:val="009F40CA"/>
    <w:rsid w:val="009F47F1"/>
    <w:rsid w:val="009F4806"/>
    <w:rsid w:val="009F56B4"/>
    <w:rsid w:val="009F5A52"/>
    <w:rsid w:val="009F5C9C"/>
    <w:rsid w:val="009F6E95"/>
    <w:rsid w:val="00A004B0"/>
    <w:rsid w:val="00A00734"/>
    <w:rsid w:val="00A00868"/>
    <w:rsid w:val="00A01758"/>
    <w:rsid w:val="00A02555"/>
    <w:rsid w:val="00A02A42"/>
    <w:rsid w:val="00A0350C"/>
    <w:rsid w:val="00A04CF1"/>
    <w:rsid w:val="00A04D32"/>
    <w:rsid w:val="00A060D4"/>
    <w:rsid w:val="00A06C00"/>
    <w:rsid w:val="00A075D7"/>
    <w:rsid w:val="00A07641"/>
    <w:rsid w:val="00A07A81"/>
    <w:rsid w:val="00A07F80"/>
    <w:rsid w:val="00A1040A"/>
    <w:rsid w:val="00A113B7"/>
    <w:rsid w:val="00A1148D"/>
    <w:rsid w:val="00A11F1D"/>
    <w:rsid w:val="00A12121"/>
    <w:rsid w:val="00A130A0"/>
    <w:rsid w:val="00A130B8"/>
    <w:rsid w:val="00A13A3F"/>
    <w:rsid w:val="00A13BC8"/>
    <w:rsid w:val="00A13D11"/>
    <w:rsid w:val="00A149FF"/>
    <w:rsid w:val="00A14DE1"/>
    <w:rsid w:val="00A15282"/>
    <w:rsid w:val="00A158E1"/>
    <w:rsid w:val="00A166E7"/>
    <w:rsid w:val="00A201F0"/>
    <w:rsid w:val="00A2100F"/>
    <w:rsid w:val="00A21087"/>
    <w:rsid w:val="00A21854"/>
    <w:rsid w:val="00A21B88"/>
    <w:rsid w:val="00A21EA9"/>
    <w:rsid w:val="00A220EB"/>
    <w:rsid w:val="00A2252F"/>
    <w:rsid w:val="00A229AD"/>
    <w:rsid w:val="00A2394C"/>
    <w:rsid w:val="00A24B14"/>
    <w:rsid w:val="00A250B0"/>
    <w:rsid w:val="00A2597C"/>
    <w:rsid w:val="00A26448"/>
    <w:rsid w:val="00A26A97"/>
    <w:rsid w:val="00A2714A"/>
    <w:rsid w:val="00A279A5"/>
    <w:rsid w:val="00A27C0C"/>
    <w:rsid w:val="00A27F5C"/>
    <w:rsid w:val="00A30072"/>
    <w:rsid w:val="00A30238"/>
    <w:rsid w:val="00A302CF"/>
    <w:rsid w:val="00A320E6"/>
    <w:rsid w:val="00A33B38"/>
    <w:rsid w:val="00A34266"/>
    <w:rsid w:val="00A34750"/>
    <w:rsid w:val="00A363CC"/>
    <w:rsid w:val="00A3683F"/>
    <w:rsid w:val="00A41217"/>
    <w:rsid w:val="00A4129B"/>
    <w:rsid w:val="00A4240E"/>
    <w:rsid w:val="00A42F2D"/>
    <w:rsid w:val="00A43768"/>
    <w:rsid w:val="00A437AF"/>
    <w:rsid w:val="00A4499B"/>
    <w:rsid w:val="00A4582D"/>
    <w:rsid w:val="00A45EEA"/>
    <w:rsid w:val="00A46177"/>
    <w:rsid w:val="00A47AF3"/>
    <w:rsid w:val="00A51773"/>
    <w:rsid w:val="00A51B22"/>
    <w:rsid w:val="00A51D79"/>
    <w:rsid w:val="00A542F8"/>
    <w:rsid w:val="00A54417"/>
    <w:rsid w:val="00A555A8"/>
    <w:rsid w:val="00A55762"/>
    <w:rsid w:val="00A56387"/>
    <w:rsid w:val="00A56E16"/>
    <w:rsid w:val="00A600F5"/>
    <w:rsid w:val="00A60440"/>
    <w:rsid w:val="00A60EA3"/>
    <w:rsid w:val="00A61733"/>
    <w:rsid w:val="00A61DF1"/>
    <w:rsid w:val="00A622EC"/>
    <w:rsid w:val="00A62596"/>
    <w:rsid w:val="00A630EE"/>
    <w:rsid w:val="00A63739"/>
    <w:rsid w:val="00A63CA9"/>
    <w:rsid w:val="00A6605A"/>
    <w:rsid w:val="00A66747"/>
    <w:rsid w:val="00A66C69"/>
    <w:rsid w:val="00A675D4"/>
    <w:rsid w:val="00A67768"/>
    <w:rsid w:val="00A67FAC"/>
    <w:rsid w:val="00A70175"/>
    <w:rsid w:val="00A709AB"/>
    <w:rsid w:val="00A714FD"/>
    <w:rsid w:val="00A7332A"/>
    <w:rsid w:val="00A74CE2"/>
    <w:rsid w:val="00A754BA"/>
    <w:rsid w:val="00A764A2"/>
    <w:rsid w:val="00A76A2E"/>
    <w:rsid w:val="00A76EC2"/>
    <w:rsid w:val="00A775BF"/>
    <w:rsid w:val="00A80AFB"/>
    <w:rsid w:val="00A81723"/>
    <w:rsid w:val="00A821C1"/>
    <w:rsid w:val="00A821F4"/>
    <w:rsid w:val="00A8289A"/>
    <w:rsid w:val="00A82CD6"/>
    <w:rsid w:val="00A83BDE"/>
    <w:rsid w:val="00A8424B"/>
    <w:rsid w:val="00A8482F"/>
    <w:rsid w:val="00A8511D"/>
    <w:rsid w:val="00A85BF5"/>
    <w:rsid w:val="00A86320"/>
    <w:rsid w:val="00A86736"/>
    <w:rsid w:val="00A90836"/>
    <w:rsid w:val="00A911DE"/>
    <w:rsid w:val="00A91A39"/>
    <w:rsid w:val="00A91C3B"/>
    <w:rsid w:val="00A92F2C"/>
    <w:rsid w:val="00A92F62"/>
    <w:rsid w:val="00A9313B"/>
    <w:rsid w:val="00A94ADB"/>
    <w:rsid w:val="00A94F7B"/>
    <w:rsid w:val="00A9523A"/>
    <w:rsid w:val="00A95E18"/>
    <w:rsid w:val="00A9606A"/>
    <w:rsid w:val="00A96403"/>
    <w:rsid w:val="00A964E0"/>
    <w:rsid w:val="00A97470"/>
    <w:rsid w:val="00A9764A"/>
    <w:rsid w:val="00AA00BE"/>
    <w:rsid w:val="00AA0EC2"/>
    <w:rsid w:val="00AA10BD"/>
    <w:rsid w:val="00AA1B0D"/>
    <w:rsid w:val="00AA1C84"/>
    <w:rsid w:val="00AA200B"/>
    <w:rsid w:val="00AA2422"/>
    <w:rsid w:val="00AA3825"/>
    <w:rsid w:val="00AA4333"/>
    <w:rsid w:val="00AA45C8"/>
    <w:rsid w:val="00AA461D"/>
    <w:rsid w:val="00AA47D3"/>
    <w:rsid w:val="00AA4B63"/>
    <w:rsid w:val="00AA4BE7"/>
    <w:rsid w:val="00AA5B6F"/>
    <w:rsid w:val="00AA638F"/>
    <w:rsid w:val="00AA6729"/>
    <w:rsid w:val="00AA6B88"/>
    <w:rsid w:val="00AA6D67"/>
    <w:rsid w:val="00AA74EE"/>
    <w:rsid w:val="00AA7909"/>
    <w:rsid w:val="00AA7B7F"/>
    <w:rsid w:val="00AB052C"/>
    <w:rsid w:val="00AB0948"/>
    <w:rsid w:val="00AB0CEC"/>
    <w:rsid w:val="00AB156F"/>
    <w:rsid w:val="00AB1C64"/>
    <w:rsid w:val="00AB2938"/>
    <w:rsid w:val="00AB2D12"/>
    <w:rsid w:val="00AB498F"/>
    <w:rsid w:val="00AB4A61"/>
    <w:rsid w:val="00AB4C5A"/>
    <w:rsid w:val="00AB4C95"/>
    <w:rsid w:val="00AB5B18"/>
    <w:rsid w:val="00AB5D47"/>
    <w:rsid w:val="00AB5F3F"/>
    <w:rsid w:val="00AB6285"/>
    <w:rsid w:val="00AB69DD"/>
    <w:rsid w:val="00AB6CE4"/>
    <w:rsid w:val="00AB77E2"/>
    <w:rsid w:val="00AB787C"/>
    <w:rsid w:val="00AC01DC"/>
    <w:rsid w:val="00AC07B1"/>
    <w:rsid w:val="00AC0CD4"/>
    <w:rsid w:val="00AC14CA"/>
    <w:rsid w:val="00AC1DE8"/>
    <w:rsid w:val="00AC23C7"/>
    <w:rsid w:val="00AC25D0"/>
    <w:rsid w:val="00AC3874"/>
    <w:rsid w:val="00AC4890"/>
    <w:rsid w:val="00AC4D07"/>
    <w:rsid w:val="00AC4F1F"/>
    <w:rsid w:val="00AC5390"/>
    <w:rsid w:val="00AC5837"/>
    <w:rsid w:val="00AC5E98"/>
    <w:rsid w:val="00AC702B"/>
    <w:rsid w:val="00AD1A38"/>
    <w:rsid w:val="00AD1BA9"/>
    <w:rsid w:val="00AD1D2B"/>
    <w:rsid w:val="00AD45A8"/>
    <w:rsid w:val="00AD476F"/>
    <w:rsid w:val="00AD49D8"/>
    <w:rsid w:val="00AD4DA2"/>
    <w:rsid w:val="00AD5190"/>
    <w:rsid w:val="00AD51A5"/>
    <w:rsid w:val="00AD5A4F"/>
    <w:rsid w:val="00AD5FC7"/>
    <w:rsid w:val="00AD62C1"/>
    <w:rsid w:val="00AD67B4"/>
    <w:rsid w:val="00AD6B3B"/>
    <w:rsid w:val="00AD6B50"/>
    <w:rsid w:val="00AD755D"/>
    <w:rsid w:val="00AE08DB"/>
    <w:rsid w:val="00AE0B34"/>
    <w:rsid w:val="00AE3549"/>
    <w:rsid w:val="00AE3CE9"/>
    <w:rsid w:val="00AE52D9"/>
    <w:rsid w:val="00AE55E0"/>
    <w:rsid w:val="00AE5602"/>
    <w:rsid w:val="00AE711C"/>
    <w:rsid w:val="00AE72EC"/>
    <w:rsid w:val="00AE7C88"/>
    <w:rsid w:val="00AF0249"/>
    <w:rsid w:val="00AF03D5"/>
    <w:rsid w:val="00AF0DCC"/>
    <w:rsid w:val="00AF15C9"/>
    <w:rsid w:val="00AF1BD9"/>
    <w:rsid w:val="00AF1F71"/>
    <w:rsid w:val="00AF2DFA"/>
    <w:rsid w:val="00AF3085"/>
    <w:rsid w:val="00AF351D"/>
    <w:rsid w:val="00AF3760"/>
    <w:rsid w:val="00AF3999"/>
    <w:rsid w:val="00AF4A40"/>
    <w:rsid w:val="00AF5998"/>
    <w:rsid w:val="00AF5CFD"/>
    <w:rsid w:val="00AF6130"/>
    <w:rsid w:val="00AF6F6C"/>
    <w:rsid w:val="00AF6FAD"/>
    <w:rsid w:val="00B0001E"/>
    <w:rsid w:val="00B00CD4"/>
    <w:rsid w:val="00B00E6C"/>
    <w:rsid w:val="00B019AB"/>
    <w:rsid w:val="00B0250D"/>
    <w:rsid w:val="00B02A0A"/>
    <w:rsid w:val="00B02BE9"/>
    <w:rsid w:val="00B032A0"/>
    <w:rsid w:val="00B034A0"/>
    <w:rsid w:val="00B03688"/>
    <w:rsid w:val="00B040E3"/>
    <w:rsid w:val="00B0538E"/>
    <w:rsid w:val="00B0581B"/>
    <w:rsid w:val="00B058EE"/>
    <w:rsid w:val="00B068B8"/>
    <w:rsid w:val="00B06DF0"/>
    <w:rsid w:val="00B07BD2"/>
    <w:rsid w:val="00B07FF3"/>
    <w:rsid w:val="00B10152"/>
    <w:rsid w:val="00B1257F"/>
    <w:rsid w:val="00B13B5D"/>
    <w:rsid w:val="00B155DE"/>
    <w:rsid w:val="00B16DF7"/>
    <w:rsid w:val="00B174CA"/>
    <w:rsid w:val="00B2095D"/>
    <w:rsid w:val="00B20C57"/>
    <w:rsid w:val="00B21903"/>
    <w:rsid w:val="00B224D3"/>
    <w:rsid w:val="00B22960"/>
    <w:rsid w:val="00B22A37"/>
    <w:rsid w:val="00B23257"/>
    <w:rsid w:val="00B23399"/>
    <w:rsid w:val="00B2465D"/>
    <w:rsid w:val="00B24BC5"/>
    <w:rsid w:val="00B24C5E"/>
    <w:rsid w:val="00B24E32"/>
    <w:rsid w:val="00B25173"/>
    <w:rsid w:val="00B251B9"/>
    <w:rsid w:val="00B25D15"/>
    <w:rsid w:val="00B26B86"/>
    <w:rsid w:val="00B26E94"/>
    <w:rsid w:val="00B27A17"/>
    <w:rsid w:val="00B27BF5"/>
    <w:rsid w:val="00B3039B"/>
    <w:rsid w:val="00B31C9E"/>
    <w:rsid w:val="00B32B2A"/>
    <w:rsid w:val="00B3369A"/>
    <w:rsid w:val="00B35B7B"/>
    <w:rsid w:val="00B36025"/>
    <w:rsid w:val="00B360B0"/>
    <w:rsid w:val="00B415DF"/>
    <w:rsid w:val="00B41EF9"/>
    <w:rsid w:val="00B43DB5"/>
    <w:rsid w:val="00B46AA0"/>
    <w:rsid w:val="00B46E1B"/>
    <w:rsid w:val="00B47492"/>
    <w:rsid w:val="00B507EE"/>
    <w:rsid w:val="00B51098"/>
    <w:rsid w:val="00B511BF"/>
    <w:rsid w:val="00B51689"/>
    <w:rsid w:val="00B53387"/>
    <w:rsid w:val="00B53A02"/>
    <w:rsid w:val="00B55119"/>
    <w:rsid w:val="00B55262"/>
    <w:rsid w:val="00B5526C"/>
    <w:rsid w:val="00B557F2"/>
    <w:rsid w:val="00B56BB1"/>
    <w:rsid w:val="00B56DB3"/>
    <w:rsid w:val="00B577E6"/>
    <w:rsid w:val="00B57F4F"/>
    <w:rsid w:val="00B57FE6"/>
    <w:rsid w:val="00B60EF1"/>
    <w:rsid w:val="00B61619"/>
    <w:rsid w:val="00B623B6"/>
    <w:rsid w:val="00B63491"/>
    <w:rsid w:val="00B63AC0"/>
    <w:rsid w:val="00B63C6C"/>
    <w:rsid w:val="00B63FBE"/>
    <w:rsid w:val="00B64DBC"/>
    <w:rsid w:val="00B655E6"/>
    <w:rsid w:val="00B65642"/>
    <w:rsid w:val="00B66121"/>
    <w:rsid w:val="00B669A6"/>
    <w:rsid w:val="00B6755E"/>
    <w:rsid w:val="00B678F3"/>
    <w:rsid w:val="00B67FD6"/>
    <w:rsid w:val="00B702BD"/>
    <w:rsid w:val="00B71477"/>
    <w:rsid w:val="00B71D05"/>
    <w:rsid w:val="00B72028"/>
    <w:rsid w:val="00B7212A"/>
    <w:rsid w:val="00B731B0"/>
    <w:rsid w:val="00B734FE"/>
    <w:rsid w:val="00B73E4E"/>
    <w:rsid w:val="00B74089"/>
    <w:rsid w:val="00B74132"/>
    <w:rsid w:val="00B743A2"/>
    <w:rsid w:val="00B74CCF"/>
    <w:rsid w:val="00B757D7"/>
    <w:rsid w:val="00B760C1"/>
    <w:rsid w:val="00B765E8"/>
    <w:rsid w:val="00B77FB0"/>
    <w:rsid w:val="00B80289"/>
    <w:rsid w:val="00B80DDC"/>
    <w:rsid w:val="00B81AE7"/>
    <w:rsid w:val="00B81EC4"/>
    <w:rsid w:val="00B82976"/>
    <w:rsid w:val="00B82C43"/>
    <w:rsid w:val="00B83171"/>
    <w:rsid w:val="00B835F1"/>
    <w:rsid w:val="00B83641"/>
    <w:rsid w:val="00B83C82"/>
    <w:rsid w:val="00B84611"/>
    <w:rsid w:val="00B869FE"/>
    <w:rsid w:val="00B86EE0"/>
    <w:rsid w:val="00B909D5"/>
    <w:rsid w:val="00B90C30"/>
    <w:rsid w:val="00B90D12"/>
    <w:rsid w:val="00B91295"/>
    <w:rsid w:val="00B91BD8"/>
    <w:rsid w:val="00B91C14"/>
    <w:rsid w:val="00B91E1D"/>
    <w:rsid w:val="00B91ECC"/>
    <w:rsid w:val="00B92078"/>
    <w:rsid w:val="00B9230C"/>
    <w:rsid w:val="00B92759"/>
    <w:rsid w:val="00B93293"/>
    <w:rsid w:val="00B93586"/>
    <w:rsid w:val="00B935B9"/>
    <w:rsid w:val="00B938DB"/>
    <w:rsid w:val="00B93B4F"/>
    <w:rsid w:val="00B94467"/>
    <w:rsid w:val="00B94ECB"/>
    <w:rsid w:val="00B9560E"/>
    <w:rsid w:val="00B95694"/>
    <w:rsid w:val="00B96416"/>
    <w:rsid w:val="00B967EC"/>
    <w:rsid w:val="00B97A4A"/>
    <w:rsid w:val="00BA020D"/>
    <w:rsid w:val="00BA161D"/>
    <w:rsid w:val="00BA2B55"/>
    <w:rsid w:val="00BA2F97"/>
    <w:rsid w:val="00BA2FA9"/>
    <w:rsid w:val="00BA3DD8"/>
    <w:rsid w:val="00BA5E17"/>
    <w:rsid w:val="00BA604A"/>
    <w:rsid w:val="00BA6C29"/>
    <w:rsid w:val="00BA70B8"/>
    <w:rsid w:val="00BA77AB"/>
    <w:rsid w:val="00BB138B"/>
    <w:rsid w:val="00BB1AC9"/>
    <w:rsid w:val="00BB31ED"/>
    <w:rsid w:val="00BB44A5"/>
    <w:rsid w:val="00BB4A14"/>
    <w:rsid w:val="00BB4B2B"/>
    <w:rsid w:val="00BB543E"/>
    <w:rsid w:val="00BB55AA"/>
    <w:rsid w:val="00BB56CD"/>
    <w:rsid w:val="00BB599A"/>
    <w:rsid w:val="00BB5BE6"/>
    <w:rsid w:val="00BB5FAB"/>
    <w:rsid w:val="00BB6E98"/>
    <w:rsid w:val="00BB70FC"/>
    <w:rsid w:val="00BB750D"/>
    <w:rsid w:val="00BB7CA3"/>
    <w:rsid w:val="00BB7E8B"/>
    <w:rsid w:val="00BC0140"/>
    <w:rsid w:val="00BC01BB"/>
    <w:rsid w:val="00BC0D64"/>
    <w:rsid w:val="00BC192C"/>
    <w:rsid w:val="00BC1D09"/>
    <w:rsid w:val="00BC1E64"/>
    <w:rsid w:val="00BC2C06"/>
    <w:rsid w:val="00BC2F96"/>
    <w:rsid w:val="00BC3DC2"/>
    <w:rsid w:val="00BC3F9F"/>
    <w:rsid w:val="00BC4032"/>
    <w:rsid w:val="00BC4137"/>
    <w:rsid w:val="00BC422D"/>
    <w:rsid w:val="00BC44B8"/>
    <w:rsid w:val="00BC4B8A"/>
    <w:rsid w:val="00BC56FC"/>
    <w:rsid w:val="00BC6D7B"/>
    <w:rsid w:val="00BC70DB"/>
    <w:rsid w:val="00BC77DE"/>
    <w:rsid w:val="00BC7A57"/>
    <w:rsid w:val="00BD0A73"/>
    <w:rsid w:val="00BD0DF7"/>
    <w:rsid w:val="00BD0F63"/>
    <w:rsid w:val="00BD17AA"/>
    <w:rsid w:val="00BD1ED3"/>
    <w:rsid w:val="00BD2015"/>
    <w:rsid w:val="00BD2698"/>
    <w:rsid w:val="00BD3335"/>
    <w:rsid w:val="00BD3AB2"/>
    <w:rsid w:val="00BD4543"/>
    <w:rsid w:val="00BD46AF"/>
    <w:rsid w:val="00BD51D4"/>
    <w:rsid w:val="00BD5671"/>
    <w:rsid w:val="00BD57AE"/>
    <w:rsid w:val="00BD589C"/>
    <w:rsid w:val="00BD5C83"/>
    <w:rsid w:val="00BD6337"/>
    <w:rsid w:val="00BD6972"/>
    <w:rsid w:val="00BD6A4C"/>
    <w:rsid w:val="00BD7CE2"/>
    <w:rsid w:val="00BE0F29"/>
    <w:rsid w:val="00BE16F7"/>
    <w:rsid w:val="00BE2287"/>
    <w:rsid w:val="00BE2871"/>
    <w:rsid w:val="00BE2920"/>
    <w:rsid w:val="00BE2B7F"/>
    <w:rsid w:val="00BE3130"/>
    <w:rsid w:val="00BE3E56"/>
    <w:rsid w:val="00BE4696"/>
    <w:rsid w:val="00BE5C1A"/>
    <w:rsid w:val="00BE747F"/>
    <w:rsid w:val="00BE76D0"/>
    <w:rsid w:val="00BE79CC"/>
    <w:rsid w:val="00BF0499"/>
    <w:rsid w:val="00BF0EFD"/>
    <w:rsid w:val="00BF243E"/>
    <w:rsid w:val="00BF2B2B"/>
    <w:rsid w:val="00BF2DFB"/>
    <w:rsid w:val="00BF2E5A"/>
    <w:rsid w:val="00BF361B"/>
    <w:rsid w:val="00BF403B"/>
    <w:rsid w:val="00BF4580"/>
    <w:rsid w:val="00BF4849"/>
    <w:rsid w:val="00BF491E"/>
    <w:rsid w:val="00BF4CC6"/>
    <w:rsid w:val="00BF504E"/>
    <w:rsid w:val="00BF5CBE"/>
    <w:rsid w:val="00BF5F11"/>
    <w:rsid w:val="00BF6BD8"/>
    <w:rsid w:val="00BF7804"/>
    <w:rsid w:val="00BF7808"/>
    <w:rsid w:val="00BF7EBA"/>
    <w:rsid w:val="00C00EDC"/>
    <w:rsid w:val="00C012CE"/>
    <w:rsid w:val="00C016F7"/>
    <w:rsid w:val="00C0225C"/>
    <w:rsid w:val="00C02328"/>
    <w:rsid w:val="00C050E4"/>
    <w:rsid w:val="00C052E8"/>
    <w:rsid w:val="00C058C9"/>
    <w:rsid w:val="00C06DF0"/>
    <w:rsid w:val="00C07227"/>
    <w:rsid w:val="00C07697"/>
    <w:rsid w:val="00C077C2"/>
    <w:rsid w:val="00C07D78"/>
    <w:rsid w:val="00C102CA"/>
    <w:rsid w:val="00C10D67"/>
    <w:rsid w:val="00C11522"/>
    <w:rsid w:val="00C1199D"/>
    <w:rsid w:val="00C11A67"/>
    <w:rsid w:val="00C125F6"/>
    <w:rsid w:val="00C1482A"/>
    <w:rsid w:val="00C157B3"/>
    <w:rsid w:val="00C159A3"/>
    <w:rsid w:val="00C166B4"/>
    <w:rsid w:val="00C17344"/>
    <w:rsid w:val="00C17F37"/>
    <w:rsid w:val="00C20280"/>
    <w:rsid w:val="00C2073D"/>
    <w:rsid w:val="00C20A37"/>
    <w:rsid w:val="00C22319"/>
    <w:rsid w:val="00C224DD"/>
    <w:rsid w:val="00C23678"/>
    <w:rsid w:val="00C2370D"/>
    <w:rsid w:val="00C23C67"/>
    <w:rsid w:val="00C25365"/>
    <w:rsid w:val="00C26E75"/>
    <w:rsid w:val="00C302BE"/>
    <w:rsid w:val="00C30DF2"/>
    <w:rsid w:val="00C30F6B"/>
    <w:rsid w:val="00C313E2"/>
    <w:rsid w:val="00C32344"/>
    <w:rsid w:val="00C32433"/>
    <w:rsid w:val="00C32FE1"/>
    <w:rsid w:val="00C33773"/>
    <w:rsid w:val="00C3464E"/>
    <w:rsid w:val="00C35403"/>
    <w:rsid w:val="00C3543A"/>
    <w:rsid w:val="00C35E90"/>
    <w:rsid w:val="00C363A3"/>
    <w:rsid w:val="00C36C64"/>
    <w:rsid w:val="00C37457"/>
    <w:rsid w:val="00C37A00"/>
    <w:rsid w:val="00C40747"/>
    <w:rsid w:val="00C40993"/>
    <w:rsid w:val="00C41365"/>
    <w:rsid w:val="00C4154A"/>
    <w:rsid w:val="00C41F32"/>
    <w:rsid w:val="00C4204E"/>
    <w:rsid w:val="00C4205E"/>
    <w:rsid w:val="00C42C6A"/>
    <w:rsid w:val="00C42D21"/>
    <w:rsid w:val="00C4339D"/>
    <w:rsid w:val="00C4355F"/>
    <w:rsid w:val="00C43B63"/>
    <w:rsid w:val="00C43C5F"/>
    <w:rsid w:val="00C44EF2"/>
    <w:rsid w:val="00C4585D"/>
    <w:rsid w:val="00C459F5"/>
    <w:rsid w:val="00C4619E"/>
    <w:rsid w:val="00C468C7"/>
    <w:rsid w:val="00C4709B"/>
    <w:rsid w:val="00C47726"/>
    <w:rsid w:val="00C47D30"/>
    <w:rsid w:val="00C47D7E"/>
    <w:rsid w:val="00C50A13"/>
    <w:rsid w:val="00C50C66"/>
    <w:rsid w:val="00C50D76"/>
    <w:rsid w:val="00C514C8"/>
    <w:rsid w:val="00C517D0"/>
    <w:rsid w:val="00C51881"/>
    <w:rsid w:val="00C51C0B"/>
    <w:rsid w:val="00C52C86"/>
    <w:rsid w:val="00C537E9"/>
    <w:rsid w:val="00C53B1E"/>
    <w:rsid w:val="00C540A8"/>
    <w:rsid w:val="00C544A3"/>
    <w:rsid w:val="00C550BE"/>
    <w:rsid w:val="00C55224"/>
    <w:rsid w:val="00C5531F"/>
    <w:rsid w:val="00C55C1F"/>
    <w:rsid w:val="00C56331"/>
    <w:rsid w:val="00C566A5"/>
    <w:rsid w:val="00C56E58"/>
    <w:rsid w:val="00C57036"/>
    <w:rsid w:val="00C57AE6"/>
    <w:rsid w:val="00C60877"/>
    <w:rsid w:val="00C60A30"/>
    <w:rsid w:val="00C60C30"/>
    <w:rsid w:val="00C617CD"/>
    <w:rsid w:val="00C635E7"/>
    <w:rsid w:val="00C64205"/>
    <w:rsid w:val="00C6440C"/>
    <w:rsid w:val="00C64531"/>
    <w:rsid w:val="00C6484F"/>
    <w:rsid w:val="00C6508C"/>
    <w:rsid w:val="00C654F8"/>
    <w:rsid w:val="00C65FC3"/>
    <w:rsid w:val="00C6678D"/>
    <w:rsid w:val="00C66CC1"/>
    <w:rsid w:val="00C67A15"/>
    <w:rsid w:val="00C67FBE"/>
    <w:rsid w:val="00C70611"/>
    <w:rsid w:val="00C70BFF"/>
    <w:rsid w:val="00C7152E"/>
    <w:rsid w:val="00C71957"/>
    <w:rsid w:val="00C7245B"/>
    <w:rsid w:val="00C72615"/>
    <w:rsid w:val="00C72AC9"/>
    <w:rsid w:val="00C72CF8"/>
    <w:rsid w:val="00C72D1B"/>
    <w:rsid w:val="00C73480"/>
    <w:rsid w:val="00C7351E"/>
    <w:rsid w:val="00C73E8A"/>
    <w:rsid w:val="00C73F5C"/>
    <w:rsid w:val="00C74256"/>
    <w:rsid w:val="00C74888"/>
    <w:rsid w:val="00C7530C"/>
    <w:rsid w:val="00C76E55"/>
    <w:rsid w:val="00C771B2"/>
    <w:rsid w:val="00C77389"/>
    <w:rsid w:val="00C7795A"/>
    <w:rsid w:val="00C77D27"/>
    <w:rsid w:val="00C80085"/>
    <w:rsid w:val="00C8072F"/>
    <w:rsid w:val="00C809BF"/>
    <w:rsid w:val="00C815B5"/>
    <w:rsid w:val="00C821C8"/>
    <w:rsid w:val="00C83469"/>
    <w:rsid w:val="00C83D88"/>
    <w:rsid w:val="00C84714"/>
    <w:rsid w:val="00C85326"/>
    <w:rsid w:val="00C85470"/>
    <w:rsid w:val="00C8596C"/>
    <w:rsid w:val="00C86DB1"/>
    <w:rsid w:val="00C8717F"/>
    <w:rsid w:val="00C8734B"/>
    <w:rsid w:val="00C909D3"/>
    <w:rsid w:val="00C91692"/>
    <w:rsid w:val="00C9173C"/>
    <w:rsid w:val="00C9211D"/>
    <w:rsid w:val="00C940B7"/>
    <w:rsid w:val="00C959F8"/>
    <w:rsid w:val="00C96D14"/>
    <w:rsid w:val="00CA0D29"/>
    <w:rsid w:val="00CA1086"/>
    <w:rsid w:val="00CA31A6"/>
    <w:rsid w:val="00CA37F6"/>
    <w:rsid w:val="00CA380A"/>
    <w:rsid w:val="00CA3A4F"/>
    <w:rsid w:val="00CA4437"/>
    <w:rsid w:val="00CA4E00"/>
    <w:rsid w:val="00CA5372"/>
    <w:rsid w:val="00CA5676"/>
    <w:rsid w:val="00CA5D03"/>
    <w:rsid w:val="00CA6085"/>
    <w:rsid w:val="00CA72A0"/>
    <w:rsid w:val="00CA72D6"/>
    <w:rsid w:val="00CA75B7"/>
    <w:rsid w:val="00CB2059"/>
    <w:rsid w:val="00CB40A3"/>
    <w:rsid w:val="00CB4BC7"/>
    <w:rsid w:val="00CB4DC1"/>
    <w:rsid w:val="00CB4F2D"/>
    <w:rsid w:val="00CB6025"/>
    <w:rsid w:val="00CB6970"/>
    <w:rsid w:val="00CB7527"/>
    <w:rsid w:val="00CB75DE"/>
    <w:rsid w:val="00CB7761"/>
    <w:rsid w:val="00CB7FDB"/>
    <w:rsid w:val="00CC1277"/>
    <w:rsid w:val="00CC1AFE"/>
    <w:rsid w:val="00CC23DD"/>
    <w:rsid w:val="00CC284C"/>
    <w:rsid w:val="00CC287F"/>
    <w:rsid w:val="00CC426F"/>
    <w:rsid w:val="00CC4FA1"/>
    <w:rsid w:val="00CC5982"/>
    <w:rsid w:val="00CC6BFD"/>
    <w:rsid w:val="00CC713A"/>
    <w:rsid w:val="00CC7BFB"/>
    <w:rsid w:val="00CD0EE6"/>
    <w:rsid w:val="00CD124A"/>
    <w:rsid w:val="00CD27E9"/>
    <w:rsid w:val="00CD28D7"/>
    <w:rsid w:val="00CD2CE1"/>
    <w:rsid w:val="00CD2DF6"/>
    <w:rsid w:val="00CD33F4"/>
    <w:rsid w:val="00CD4B69"/>
    <w:rsid w:val="00CD4B7A"/>
    <w:rsid w:val="00CD58CA"/>
    <w:rsid w:val="00CD64BF"/>
    <w:rsid w:val="00CD66D3"/>
    <w:rsid w:val="00CD67EE"/>
    <w:rsid w:val="00CD6F20"/>
    <w:rsid w:val="00CD7049"/>
    <w:rsid w:val="00CD7365"/>
    <w:rsid w:val="00CD7736"/>
    <w:rsid w:val="00CD7917"/>
    <w:rsid w:val="00CE3404"/>
    <w:rsid w:val="00CE3C23"/>
    <w:rsid w:val="00CE42AF"/>
    <w:rsid w:val="00CE47D8"/>
    <w:rsid w:val="00CE4FBA"/>
    <w:rsid w:val="00CE5514"/>
    <w:rsid w:val="00CE6349"/>
    <w:rsid w:val="00CE6E08"/>
    <w:rsid w:val="00CE6FC6"/>
    <w:rsid w:val="00CE7BFD"/>
    <w:rsid w:val="00CE7D8E"/>
    <w:rsid w:val="00CF0A3A"/>
    <w:rsid w:val="00CF0D52"/>
    <w:rsid w:val="00CF1102"/>
    <w:rsid w:val="00CF1B97"/>
    <w:rsid w:val="00CF2312"/>
    <w:rsid w:val="00CF23A4"/>
    <w:rsid w:val="00CF350A"/>
    <w:rsid w:val="00CF35D1"/>
    <w:rsid w:val="00CF3A05"/>
    <w:rsid w:val="00CF3BE8"/>
    <w:rsid w:val="00CF43EF"/>
    <w:rsid w:val="00CF4744"/>
    <w:rsid w:val="00CF4796"/>
    <w:rsid w:val="00CF557B"/>
    <w:rsid w:val="00CF6815"/>
    <w:rsid w:val="00CF6A4D"/>
    <w:rsid w:val="00CF747A"/>
    <w:rsid w:val="00CF7774"/>
    <w:rsid w:val="00CF7920"/>
    <w:rsid w:val="00CF7A33"/>
    <w:rsid w:val="00CF7B02"/>
    <w:rsid w:val="00D005C1"/>
    <w:rsid w:val="00D02480"/>
    <w:rsid w:val="00D0343E"/>
    <w:rsid w:val="00D03489"/>
    <w:rsid w:val="00D040BE"/>
    <w:rsid w:val="00D04593"/>
    <w:rsid w:val="00D045C8"/>
    <w:rsid w:val="00D0477E"/>
    <w:rsid w:val="00D04B14"/>
    <w:rsid w:val="00D05222"/>
    <w:rsid w:val="00D06251"/>
    <w:rsid w:val="00D0643B"/>
    <w:rsid w:val="00D065DF"/>
    <w:rsid w:val="00D07FBF"/>
    <w:rsid w:val="00D10F2A"/>
    <w:rsid w:val="00D117EC"/>
    <w:rsid w:val="00D12A6F"/>
    <w:rsid w:val="00D1421D"/>
    <w:rsid w:val="00D14E76"/>
    <w:rsid w:val="00D150CD"/>
    <w:rsid w:val="00D15EE8"/>
    <w:rsid w:val="00D16238"/>
    <w:rsid w:val="00D16B03"/>
    <w:rsid w:val="00D16CD0"/>
    <w:rsid w:val="00D17C35"/>
    <w:rsid w:val="00D201FE"/>
    <w:rsid w:val="00D2148C"/>
    <w:rsid w:val="00D2164A"/>
    <w:rsid w:val="00D2272D"/>
    <w:rsid w:val="00D234EF"/>
    <w:rsid w:val="00D2468E"/>
    <w:rsid w:val="00D24C25"/>
    <w:rsid w:val="00D253D1"/>
    <w:rsid w:val="00D2650D"/>
    <w:rsid w:val="00D270C3"/>
    <w:rsid w:val="00D271F2"/>
    <w:rsid w:val="00D30111"/>
    <w:rsid w:val="00D319E6"/>
    <w:rsid w:val="00D31EA0"/>
    <w:rsid w:val="00D32101"/>
    <w:rsid w:val="00D321CE"/>
    <w:rsid w:val="00D327AB"/>
    <w:rsid w:val="00D343E3"/>
    <w:rsid w:val="00D35227"/>
    <w:rsid w:val="00D35376"/>
    <w:rsid w:val="00D356CF"/>
    <w:rsid w:val="00D36CFA"/>
    <w:rsid w:val="00D36E80"/>
    <w:rsid w:val="00D37271"/>
    <w:rsid w:val="00D3761C"/>
    <w:rsid w:val="00D37E7A"/>
    <w:rsid w:val="00D4237C"/>
    <w:rsid w:val="00D42ABB"/>
    <w:rsid w:val="00D42DC3"/>
    <w:rsid w:val="00D436D4"/>
    <w:rsid w:val="00D447B9"/>
    <w:rsid w:val="00D456A2"/>
    <w:rsid w:val="00D45758"/>
    <w:rsid w:val="00D45B18"/>
    <w:rsid w:val="00D460D4"/>
    <w:rsid w:val="00D46406"/>
    <w:rsid w:val="00D466D1"/>
    <w:rsid w:val="00D46DBE"/>
    <w:rsid w:val="00D4710E"/>
    <w:rsid w:val="00D501C0"/>
    <w:rsid w:val="00D52827"/>
    <w:rsid w:val="00D52A61"/>
    <w:rsid w:val="00D53239"/>
    <w:rsid w:val="00D54EDC"/>
    <w:rsid w:val="00D55C0C"/>
    <w:rsid w:val="00D573F7"/>
    <w:rsid w:val="00D5792A"/>
    <w:rsid w:val="00D607BF"/>
    <w:rsid w:val="00D61F87"/>
    <w:rsid w:val="00D62500"/>
    <w:rsid w:val="00D62814"/>
    <w:rsid w:val="00D630AE"/>
    <w:rsid w:val="00D64E60"/>
    <w:rsid w:val="00D64F23"/>
    <w:rsid w:val="00D6540A"/>
    <w:rsid w:val="00D6622E"/>
    <w:rsid w:val="00D66D30"/>
    <w:rsid w:val="00D67594"/>
    <w:rsid w:val="00D70E3A"/>
    <w:rsid w:val="00D71373"/>
    <w:rsid w:val="00D719AB"/>
    <w:rsid w:val="00D71B70"/>
    <w:rsid w:val="00D71BF5"/>
    <w:rsid w:val="00D71DFF"/>
    <w:rsid w:val="00D72164"/>
    <w:rsid w:val="00D72237"/>
    <w:rsid w:val="00D722B1"/>
    <w:rsid w:val="00D73E05"/>
    <w:rsid w:val="00D74EA6"/>
    <w:rsid w:val="00D75626"/>
    <w:rsid w:val="00D7588F"/>
    <w:rsid w:val="00D75D5F"/>
    <w:rsid w:val="00D764E4"/>
    <w:rsid w:val="00D77333"/>
    <w:rsid w:val="00D800CF"/>
    <w:rsid w:val="00D815DC"/>
    <w:rsid w:val="00D82139"/>
    <w:rsid w:val="00D82C50"/>
    <w:rsid w:val="00D82DD4"/>
    <w:rsid w:val="00D83A00"/>
    <w:rsid w:val="00D84310"/>
    <w:rsid w:val="00D84535"/>
    <w:rsid w:val="00D84539"/>
    <w:rsid w:val="00D848CF"/>
    <w:rsid w:val="00D84DA3"/>
    <w:rsid w:val="00D85C1D"/>
    <w:rsid w:val="00D86ED7"/>
    <w:rsid w:val="00D87D5C"/>
    <w:rsid w:val="00D87DC4"/>
    <w:rsid w:val="00D9121F"/>
    <w:rsid w:val="00D913F9"/>
    <w:rsid w:val="00D91961"/>
    <w:rsid w:val="00D91ADC"/>
    <w:rsid w:val="00D91D2E"/>
    <w:rsid w:val="00D9233C"/>
    <w:rsid w:val="00D925D6"/>
    <w:rsid w:val="00D9337B"/>
    <w:rsid w:val="00D933E3"/>
    <w:rsid w:val="00D93B3D"/>
    <w:rsid w:val="00D941B8"/>
    <w:rsid w:val="00D951C6"/>
    <w:rsid w:val="00D95207"/>
    <w:rsid w:val="00D96049"/>
    <w:rsid w:val="00D97C54"/>
    <w:rsid w:val="00DA11D5"/>
    <w:rsid w:val="00DA1C3F"/>
    <w:rsid w:val="00DA1CF5"/>
    <w:rsid w:val="00DA23C6"/>
    <w:rsid w:val="00DA2742"/>
    <w:rsid w:val="00DA2A11"/>
    <w:rsid w:val="00DA2B1B"/>
    <w:rsid w:val="00DA2D50"/>
    <w:rsid w:val="00DA3800"/>
    <w:rsid w:val="00DA3D77"/>
    <w:rsid w:val="00DA407D"/>
    <w:rsid w:val="00DA5929"/>
    <w:rsid w:val="00DA5CEB"/>
    <w:rsid w:val="00DA6272"/>
    <w:rsid w:val="00DA7473"/>
    <w:rsid w:val="00DA76A2"/>
    <w:rsid w:val="00DA7DB1"/>
    <w:rsid w:val="00DB05CD"/>
    <w:rsid w:val="00DB0D87"/>
    <w:rsid w:val="00DB1C55"/>
    <w:rsid w:val="00DB1C99"/>
    <w:rsid w:val="00DB3802"/>
    <w:rsid w:val="00DB3F7E"/>
    <w:rsid w:val="00DB4683"/>
    <w:rsid w:val="00DB5A83"/>
    <w:rsid w:val="00DB5AE1"/>
    <w:rsid w:val="00DB6228"/>
    <w:rsid w:val="00DB64D3"/>
    <w:rsid w:val="00DB68E9"/>
    <w:rsid w:val="00DB79CF"/>
    <w:rsid w:val="00DC07E1"/>
    <w:rsid w:val="00DC1551"/>
    <w:rsid w:val="00DC2EB6"/>
    <w:rsid w:val="00DC373E"/>
    <w:rsid w:val="00DC3EFA"/>
    <w:rsid w:val="00DC40F1"/>
    <w:rsid w:val="00DC61C5"/>
    <w:rsid w:val="00DC676C"/>
    <w:rsid w:val="00DC69D9"/>
    <w:rsid w:val="00DC75C6"/>
    <w:rsid w:val="00DC7968"/>
    <w:rsid w:val="00DC7B9A"/>
    <w:rsid w:val="00DC7E3F"/>
    <w:rsid w:val="00DD02A0"/>
    <w:rsid w:val="00DD0834"/>
    <w:rsid w:val="00DD0B8A"/>
    <w:rsid w:val="00DD0FFF"/>
    <w:rsid w:val="00DD1067"/>
    <w:rsid w:val="00DD11B1"/>
    <w:rsid w:val="00DD122F"/>
    <w:rsid w:val="00DD1559"/>
    <w:rsid w:val="00DD1F63"/>
    <w:rsid w:val="00DD21D0"/>
    <w:rsid w:val="00DD27C1"/>
    <w:rsid w:val="00DD2A87"/>
    <w:rsid w:val="00DD2B50"/>
    <w:rsid w:val="00DD2F2D"/>
    <w:rsid w:val="00DD3FC9"/>
    <w:rsid w:val="00DD43E9"/>
    <w:rsid w:val="00DD4D24"/>
    <w:rsid w:val="00DD519D"/>
    <w:rsid w:val="00DD5997"/>
    <w:rsid w:val="00DD6E41"/>
    <w:rsid w:val="00DD6E4D"/>
    <w:rsid w:val="00DD6FDC"/>
    <w:rsid w:val="00DD7255"/>
    <w:rsid w:val="00DD7770"/>
    <w:rsid w:val="00DE113E"/>
    <w:rsid w:val="00DE1750"/>
    <w:rsid w:val="00DE1B95"/>
    <w:rsid w:val="00DE1EA4"/>
    <w:rsid w:val="00DE2230"/>
    <w:rsid w:val="00DE2D21"/>
    <w:rsid w:val="00DE2EC6"/>
    <w:rsid w:val="00DE34F3"/>
    <w:rsid w:val="00DE4117"/>
    <w:rsid w:val="00DE4AB3"/>
    <w:rsid w:val="00DE5494"/>
    <w:rsid w:val="00DE56CF"/>
    <w:rsid w:val="00DE5B23"/>
    <w:rsid w:val="00DE70DA"/>
    <w:rsid w:val="00DF0CE0"/>
    <w:rsid w:val="00DF152D"/>
    <w:rsid w:val="00DF1D90"/>
    <w:rsid w:val="00DF2A7F"/>
    <w:rsid w:val="00DF2DEB"/>
    <w:rsid w:val="00DF2DEF"/>
    <w:rsid w:val="00DF2FB6"/>
    <w:rsid w:val="00DF3280"/>
    <w:rsid w:val="00DF4C94"/>
    <w:rsid w:val="00DF4CB9"/>
    <w:rsid w:val="00DF5181"/>
    <w:rsid w:val="00DF7A41"/>
    <w:rsid w:val="00DF7ACC"/>
    <w:rsid w:val="00E00457"/>
    <w:rsid w:val="00E0115F"/>
    <w:rsid w:val="00E015A3"/>
    <w:rsid w:val="00E01660"/>
    <w:rsid w:val="00E0167E"/>
    <w:rsid w:val="00E018FC"/>
    <w:rsid w:val="00E0192B"/>
    <w:rsid w:val="00E0229B"/>
    <w:rsid w:val="00E02B03"/>
    <w:rsid w:val="00E0453D"/>
    <w:rsid w:val="00E048E3"/>
    <w:rsid w:val="00E05112"/>
    <w:rsid w:val="00E0673E"/>
    <w:rsid w:val="00E06CA9"/>
    <w:rsid w:val="00E06D2F"/>
    <w:rsid w:val="00E074C6"/>
    <w:rsid w:val="00E07C30"/>
    <w:rsid w:val="00E07E88"/>
    <w:rsid w:val="00E112CD"/>
    <w:rsid w:val="00E115CA"/>
    <w:rsid w:val="00E11E9A"/>
    <w:rsid w:val="00E1218F"/>
    <w:rsid w:val="00E131BF"/>
    <w:rsid w:val="00E132DD"/>
    <w:rsid w:val="00E13ACB"/>
    <w:rsid w:val="00E159BA"/>
    <w:rsid w:val="00E15F49"/>
    <w:rsid w:val="00E16807"/>
    <w:rsid w:val="00E168E2"/>
    <w:rsid w:val="00E16C4A"/>
    <w:rsid w:val="00E170F8"/>
    <w:rsid w:val="00E17315"/>
    <w:rsid w:val="00E1773C"/>
    <w:rsid w:val="00E20072"/>
    <w:rsid w:val="00E207A5"/>
    <w:rsid w:val="00E21623"/>
    <w:rsid w:val="00E216A3"/>
    <w:rsid w:val="00E21DDB"/>
    <w:rsid w:val="00E22154"/>
    <w:rsid w:val="00E223C8"/>
    <w:rsid w:val="00E300FF"/>
    <w:rsid w:val="00E31BA3"/>
    <w:rsid w:val="00E31C8F"/>
    <w:rsid w:val="00E3229C"/>
    <w:rsid w:val="00E32334"/>
    <w:rsid w:val="00E323FF"/>
    <w:rsid w:val="00E33DA3"/>
    <w:rsid w:val="00E35543"/>
    <w:rsid w:val="00E35B8A"/>
    <w:rsid w:val="00E35F81"/>
    <w:rsid w:val="00E361C2"/>
    <w:rsid w:val="00E37C70"/>
    <w:rsid w:val="00E41310"/>
    <w:rsid w:val="00E424CA"/>
    <w:rsid w:val="00E4351F"/>
    <w:rsid w:val="00E437D3"/>
    <w:rsid w:val="00E4455E"/>
    <w:rsid w:val="00E44C5B"/>
    <w:rsid w:val="00E454D7"/>
    <w:rsid w:val="00E454FC"/>
    <w:rsid w:val="00E4563C"/>
    <w:rsid w:val="00E475ED"/>
    <w:rsid w:val="00E47631"/>
    <w:rsid w:val="00E476A4"/>
    <w:rsid w:val="00E47E11"/>
    <w:rsid w:val="00E50C0A"/>
    <w:rsid w:val="00E50F7A"/>
    <w:rsid w:val="00E50FA1"/>
    <w:rsid w:val="00E51B9A"/>
    <w:rsid w:val="00E51BA6"/>
    <w:rsid w:val="00E51F20"/>
    <w:rsid w:val="00E5286C"/>
    <w:rsid w:val="00E52CFC"/>
    <w:rsid w:val="00E531BC"/>
    <w:rsid w:val="00E53BD1"/>
    <w:rsid w:val="00E53F9A"/>
    <w:rsid w:val="00E57406"/>
    <w:rsid w:val="00E608D8"/>
    <w:rsid w:val="00E609CE"/>
    <w:rsid w:val="00E60D33"/>
    <w:rsid w:val="00E616B8"/>
    <w:rsid w:val="00E61D56"/>
    <w:rsid w:val="00E61DC4"/>
    <w:rsid w:val="00E6263D"/>
    <w:rsid w:val="00E64BDA"/>
    <w:rsid w:val="00E64C26"/>
    <w:rsid w:val="00E65036"/>
    <w:rsid w:val="00E71934"/>
    <w:rsid w:val="00E72D57"/>
    <w:rsid w:val="00E73322"/>
    <w:rsid w:val="00E73895"/>
    <w:rsid w:val="00E7431A"/>
    <w:rsid w:val="00E744BC"/>
    <w:rsid w:val="00E7466F"/>
    <w:rsid w:val="00E749BB"/>
    <w:rsid w:val="00E74CF7"/>
    <w:rsid w:val="00E75440"/>
    <w:rsid w:val="00E75E20"/>
    <w:rsid w:val="00E768A4"/>
    <w:rsid w:val="00E77167"/>
    <w:rsid w:val="00E77BD8"/>
    <w:rsid w:val="00E77C6C"/>
    <w:rsid w:val="00E812C3"/>
    <w:rsid w:val="00E814FD"/>
    <w:rsid w:val="00E82C4B"/>
    <w:rsid w:val="00E83AE2"/>
    <w:rsid w:val="00E843FC"/>
    <w:rsid w:val="00E846DA"/>
    <w:rsid w:val="00E85380"/>
    <w:rsid w:val="00E8595C"/>
    <w:rsid w:val="00E85BCA"/>
    <w:rsid w:val="00E860DA"/>
    <w:rsid w:val="00E86DA2"/>
    <w:rsid w:val="00E87812"/>
    <w:rsid w:val="00E87A24"/>
    <w:rsid w:val="00E90595"/>
    <w:rsid w:val="00E92A37"/>
    <w:rsid w:val="00E93D03"/>
    <w:rsid w:val="00E96380"/>
    <w:rsid w:val="00E96AEB"/>
    <w:rsid w:val="00E96CAE"/>
    <w:rsid w:val="00E9766F"/>
    <w:rsid w:val="00E97792"/>
    <w:rsid w:val="00EA0C21"/>
    <w:rsid w:val="00EA163F"/>
    <w:rsid w:val="00EA287D"/>
    <w:rsid w:val="00EA2CA5"/>
    <w:rsid w:val="00EA3B83"/>
    <w:rsid w:val="00EA413E"/>
    <w:rsid w:val="00EA4689"/>
    <w:rsid w:val="00EA623C"/>
    <w:rsid w:val="00EA65EC"/>
    <w:rsid w:val="00EA6BCE"/>
    <w:rsid w:val="00EA7B78"/>
    <w:rsid w:val="00EA7E4E"/>
    <w:rsid w:val="00EB03B9"/>
    <w:rsid w:val="00EB0FF5"/>
    <w:rsid w:val="00EB14B4"/>
    <w:rsid w:val="00EB2F32"/>
    <w:rsid w:val="00EB389C"/>
    <w:rsid w:val="00EB39FF"/>
    <w:rsid w:val="00EB3B7E"/>
    <w:rsid w:val="00EB4914"/>
    <w:rsid w:val="00EB65CF"/>
    <w:rsid w:val="00EB6A51"/>
    <w:rsid w:val="00EB6E59"/>
    <w:rsid w:val="00EB74FD"/>
    <w:rsid w:val="00EB7A4F"/>
    <w:rsid w:val="00EB7F07"/>
    <w:rsid w:val="00EC0366"/>
    <w:rsid w:val="00EC0D13"/>
    <w:rsid w:val="00EC161A"/>
    <w:rsid w:val="00EC1843"/>
    <w:rsid w:val="00EC1F3D"/>
    <w:rsid w:val="00EC2137"/>
    <w:rsid w:val="00EC2B9D"/>
    <w:rsid w:val="00EC3FC2"/>
    <w:rsid w:val="00EC4CCE"/>
    <w:rsid w:val="00EC5556"/>
    <w:rsid w:val="00EC689B"/>
    <w:rsid w:val="00EC75E4"/>
    <w:rsid w:val="00EC77D3"/>
    <w:rsid w:val="00EC7EC5"/>
    <w:rsid w:val="00ED0620"/>
    <w:rsid w:val="00ED0FA9"/>
    <w:rsid w:val="00ED13EC"/>
    <w:rsid w:val="00ED3910"/>
    <w:rsid w:val="00ED435B"/>
    <w:rsid w:val="00ED4B18"/>
    <w:rsid w:val="00ED54F6"/>
    <w:rsid w:val="00ED600F"/>
    <w:rsid w:val="00ED61C6"/>
    <w:rsid w:val="00ED6209"/>
    <w:rsid w:val="00ED6308"/>
    <w:rsid w:val="00ED6AEA"/>
    <w:rsid w:val="00ED6DBD"/>
    <w:rsid w:val="00ED79C1"/>
    <w:rsid w:val="00EE07AC"/>
    <w:rsid w:val="00EE1540"/>
    <w:rsid w:val="00EE15F7"/>
    <w:rsid w:val="00EE24EB"/>
    <w:rsid w:val="00EE3D85"/>
    <w:rsid w:val="00EE4D3E"/>
    <w:rsid w:val="00EE4E38"/>
    <w:rsid w:val="00EE4ECD"/>
    <w:rsid w:val="00EE51FA"/>
    <w:rsid w:val="00EE5F98"/>
    <w:rsid w:val="00EE712B"/>
    <w:rsid w:val="00EE7DD8"/>
    <w:rsid w:val="00EE7F3A"/>
    <w:rsid w:val="00EF0032"/>
    <w:rsid w:val="00EF12AE"/>
    <w:rsid w:val="00EF1686"/>
    <w:rsid w:val="00EF18E6"/>
    <w:rsid w:val="00EF1B97"/>
    <w:rsid w:val="00EF215C"/>
    <w:rsid w:val="00EF262B"/>
    <w:rsid w:val="00EF2781"/>
    <w:rsid w:val="00EF2A4B"/>
    <w:rsid w:val="00EF3888"/>
    <w:rsid w:val="00EF3AA4"/>
    <w:rsid w:val="00EF3D7C"/>
    <w:rsid w:val="00EF3FF4"/>
    <w:rsid w:val="00EF432D"/>
    <w:rsid w:val="00EF4670"/>
    <w:rsid w:val="00EF4CF5"/>
    <w:rsid w:val="00EF57B4"/>
    <w:rsid w:val="00EF5B4F"/>
    <w:rsid w:val="00EF5E61"/>
    <w:rsid w:val="00EF5EB8"/>
    <w:rsid w:val="00EF6A84"/>
    <w:rsid w:val="00F0006F"/>
    <w:rsid w:val="00F00219"/>
    <w:rsid w:val="00F00936"/>
    <w:rsid w:val="00F01D92"/>
    <w:rsid w:val="00F0262D"/>
    <w:rsid w:val="00F04487"/>
    <w:rsid w:val="00F04529"/>
    <w:rsid w:val="00F05341"/>
    <w:rsid w:val="00F054A3"/>
    <w:rsid w:val="00F063EA"/>
    <w:rsid w:val="00F1050A"/>
    <w:rsid w:val="00F107DD"/>
    <w:rsid w:val="00F12327"/>
    <w:rsid w:val="00F12729"/>
    <w:rsid w:val="00F1486B"/>
    <w:rsid w:val="00F15E7C"/>
    <w:rsid w:val="00F164EC"/>
    <w:rsid w:val="00F16547"/>
    <w:rsid w:val="00F16B1A"/>
    <w:rsid w:val="00F205D2"/>
    <w:rsid w:val="00F21B87"/>
    <w:rsid w:val="00F21CC3"/>
    <w:rsid w:val="00F22072"/>
    <w:rsid w:val="00F22562"/>
    <w:rsid w:val="00F227C2"/>
    <w:rsid w:val="00F22C8E"/>
    <w:rsid w:val="00F22E15"/>
    <w:rsid w:val="00F23833"/>
    <w:rsid w:val="00F24118"/>
    <w:rsid w:val="00F242C0"/>
    <w:rsid w:val="00F247FC"/>
    <w:rsid w:val="00F24E71"/>
    <w:rsid w:val="00F252B8"/>
    <w:rsid w:val="00F25D7E"/>
    <w:rsid w:val="00F25EE6"/>
    <w:rsid w:val="00F26115"/>
    <w:rsid w:val="00F26E50"/>
    <w:rsid w:val="00F2732B"/>
    <w:rsid w:val="00F27673"/>
    <w:rsid w:val="00F27E4F"/>
    <w:rsid w:val="00F3078B"/>
    <w:rsid w:val="00F3085C"/>
    <w:rsid w:val="00F30A1D"/>
    <w:rsid w:val="00F31101"/>
    <w:rsid w:val="00F314D7"/>
    <w:rsid w:val="00F318AC"/>
    <w:rsid w:val="00F31916"/>
    <w:rsid w:val="00F3248D"/>
    <w:rsid w:val="00F32A37"/>
    <w:rsid w:val="00F3326F"/>
    <w:rsid w:val="00F33DF1"/>
    <w:rsid w:val="00F343BA"/>
    <w:rsid w:val="00F344E3"/>
    <w:rsid w:val="00F36551"/>
    <w:rsid w:val="00F36819"/>
    <w:rsid w:val="00F36E72"/>
    <w:rsid w:val="00F374D6"/>
    <w:rsid w:val="00F37769"/>
    <w:rsid w:val="00F40079"/>
    <w:rsid w:val="00F40189"/>
    <w:rsid w:val="00F403F7"/>
    <w:rsid w:val="00F406AA"/>
    <w:rsid w:val="00F4093E"/>
    <w:rsid w:val="00F416D4"/>
    <w:rsid w:val="00F432FA"/>
    <w:rsid w:val="00F43BCA"/>
    <w:rsid w:val="00F4499D"/>
    <w:rsid w:val="00F44A31"/>
    <w:rsid w:val="00F4571E"/>
    <w:rsid w:val="00F473D8"/>
    <w:rsid w:val="00F47D72"/>
    <w:rsid w:val="00F51437"/>
    <w:rsid w:val="00F51699"/>
    <w:rsid w:val="00F51DDA"/>
    <w:rsid w:val="00F524F5"/>
    <w:rsid w:val="00F52F7D"/>
    <w:rsid w:val="00F5536D"/>
    <w:rsid w:val="00F556C0"/>
    <w:rsid w:val="00F556D9"/>
    <w:rsid w:val="00F55880"/>
    <w:rsid w:val="00F558C4"/>
    <w:rsid w:val="00F55AEE"/>
    <w:rsid w:val="00F55E41"/>
    <w:rsid w:val="00F561EB"/>
    <w:rsid w:val="00F567A3"/>
    <w:rsid w:val="00F579EE"/>
    <w:rsid w:val="00F57C1E"/>
    <w:rsid w:val="00F60098"/>
    <w:rsid w:val="00F60E45"/>
    <w:rsid w:val="00F616AB"/>
    <w:rsid w:val="00F61A69"/>
    <w:rsid w:val="00F61B9E"/>
    <w:rsid w:val="00F61C59"/>
    <w:rsid w:val="00F6275D"/>
    <w:rsid w:val="00F6304D"/>
    <w:rsid w:val="00F63306"/>
    <w:rsid w:val="00F65CDD"/>
    <w:rsid w:val="00F66062"/>
    <w:rsid w:val="00F6728A"/>
    <w:rsid w:val="00F70569"/>
    <w:rsid w:val="00F707A6"/>
    <w:rsid w:val="00F70A2C"/>
    <w:rsid w:val="00F716A8"/>
    <w:rsid w:val="00F71B13"/>
    <w:rsid w:val="00F71FCA"/>
    <w:rsid w:val="00F7373F"/>
    <w:rsid w:val="00F73B65"/>
    <w:rsid w:val="00F801BA"/>
    <w:rsid w:val="00F80E5B"/>
    <w:rsid w:val="00F822E5"/>
    <w:rsid w:val="00F829D8"/>
    <w:rsid w:val="00F82D6F"/>
    <w:rsid w:val="00F83607"/>
    <w:rsid w:val="00F83745"/>
    <w:rsid w:val="00F83D6F"/>
    <w:rsid w:val="00F84004"/>
    <w:rsid w:val="00F858B0"/>
    <w:rsid w:val="00F858DA"/>
    <w:rsid w:val="00F8627E"/>
    <w:rsid w:val="00F877EF"/>
    <w:rsid w:val="00F91293"/>
    <w:rsid w:val="00F9235C"/>
    <w:rsid w:val="00F9256F"/>
    <w:rsid w:val="00F92582"/>
    <w:rsid w:val="00F92874"/>
    <w:rsid w:val="00F92B91"/>
    <w:rsid w:val="00F92DFE"/>
    <w:rsid w:val="00F93B4E"/>
    <w:rsid w:val="00F94397"/>
    <w:rsid w:val="00F94CBB"/>
    <w:rsid w:val="00F955E2"/>
    <w:rsid w:val="00F9590C"/>
    <w:rsid w:val="00F95A68"/>
    <w:rsid w:val="00F95ABE"/>
    <w:rsid w:val="00F967E1"/>
    <w:rsid w:val="00F9681E"/>
    <w:rsid w:val="00F96F59"/>
    <w:rsid w:val="00F97450"/>
    <w:rsid w:val="00F976D2"/>
    <w:rsid w:val="00F9781D"/>
    <w:rsid w:val="00FA014F"/>
    <w:rsid w:val="00FA0E9A"/>
    <w:rsid w:val="00FA2383"/>
    <w:rsid w:val="00FA2A6E"/>
    <w:rsid w:val="00FA4AEE"/>
    <w:rsid w:val="00FA4EC6"/>
    <w:rsid w:val="00FA5AC7"/>
    <w:rsid w:val="00FA6225"/>
    <w:rsid w:val="00FA69A9"/>
    <w:rsid w:val="00FA6CE9"/>
    <w:rsid w:val="00FA6D39"/>
    <w:rsid w:val="00FA73CA"/>
    <w:rsid w:val="00FB13EA"/>
    <w:rsid w:val="00FB2600"/>
    <w:rsid w:val="00FB2D6A"/>
    <w:rsid w:val="00FB324E"/>
    <w:rsid w:val="00FB4A08"/>
    <w:rsid w:val="00FB4C1A"/>
    <w:rsid w:val="00FB513F"/>
    <w:rsid w:val="00FB53D5"/>
    <w:rsid w:val="00FB56B6"/>
    <w:rsid w:val="00FB6461"/>
    <w:rsid w:val="00FB7304"/>
    <w:rsid w:val="00FB742C"/>
    <w:rsid w:val="00FC0631"/>
    <w:rsid w:val="00FC0E42"/>
    <w:rsid w:val="00FC11CF"/>
    <w:rsid w:val="00FC178F"/>
    <w:rsid w:val="00FC1FDF"/>
    <w:rsid w:val="00FC21B5"/>
    <w:rsid w:val="00FC27E5"/>
    <w:rsid w:val="00FC308A"/>
    <w:rsid w:val="00FC34EA"/>
    <w:rsid w:val="00FC3990"/>
    <w:rsid w:val="00FC4295"/>
    <w:rsid w:val="00FC453C"/>
    <w:rsid w:val="00FC6707"/>
    <w:rsid w:val="00FC6C7A"/>
    <w:rsid w:val="00FC7ED5"/>
    <w:rsid w:val="00FD016D"/>
    <w:rsid w:val="00FD0805"/>
    <w:rsid w:val="00FD0DCC"/>
    <w:rsid w:val="00FD1FA5"/>
    <w:rsid w:val="00FD3294"/>
    <w:rsid w:val="00FD3308"/>
    <w:rsid w:val="00FD3CA3"/>
    <w:rsid w:val="00FD48A0"/>
    <w:rsid w:val="00FD4AF5"/>
    <w:rsid w:val="00FD5752"/>
    <w:rsid w:val="00FD5874"/>
    <w:rsid w:val="00FD6218"/>
    <w:rsid w:val="00FD7D15"/>
    <w:rsid w:val="00FE0480"/>
    <w:rsid w:val="00FE0866"/>
    <w:rsid w:val="00FE1309"/>
    <w:rsid w:val="00FE1EF6"/>
    <w:rsid w:val="00FE2B1A"/>
    <w:rsid w:val="00FE351B"/>
    <w:rsid w:val="00FE3E4B"/>
    <w:rsid w:val="00FE4757"/>
    <w:rsid w:val="00FE5EA5"/>
    <w:rsid w:val="00FE6566"/>
    <w:rsid w:val="00FE65A0"/>
    <w:rsid w:val="00FE74CD"/>
    <w:rsid w:val="00FE7AA3"/>
    <w:rsid w:val="00FF0133"/>
    <w:rsid w:val="00FF07B8"/>
    <w:rsid w:val="00FF0B63"/>
    <w:rsid w:val="00FF1208"/>
    <w:rsid w:val="00FF2197"/>
    <w:rsid w:val="00FF22FF"/>
    <w:rsid w:val="00FF2905"/>
    <w:rsid w:val="00FF3392"/>
    <w:rsid w:val="00FF346C"/>
    <w:rsid w:val="00FF381F"/>
    <w:rsid w:val="00FF3997"/>
    <w:rsid w:val="00FF412D"/>
    <w:rsid w:val="00FF4291"/>
    <w:rsid w:val="00FF5557"/>
    <w:rsid w:val="00FF5592"/>
    <w:rsid w:val="00FF5E1F"/>
    <w:rsid w:val="00FF6197"/>
    <w:rsid w:val="00FF6EC5"/>
    <w:rsid w:val="00FF6F32"/>
    <w:rsid w:val="00FF6F54"/>
    <w:rsid w:val="00FF745A"/>
    <w:rsid w:val="00FF7768"/>
    <w:rsid w:val="00FF7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caption" w:uiPriority="0" w:qFormat="1"/>
    <w:lsdException w:name="table of figures" w:uiPriority="0"/>
    <w:lsdException w:name="footnote reference" w:qFormat="1"/>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Outline List 3" w:uiPriority="0"/>
    <w:lsdException w:name="Table Simple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754FC9"/>
    <w:rPr>
      <w:sz w:val="24"/>
      <w:szCs w:val="24"/>
    </w:rPr>
  </w:style>
  <w:style w:type="paragraph" w:styleId="13">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
    <w:basedOn w:val="aa"/>
    <w:next w:val="aa"/>
    <w:link w:val="15"/>
    <w:qFormat/>
    <w:rsid w:val="003C3707"/>
    <w:pPr>
      <w:keepNext/>
      <w:spacing w:before="120" w:line="360" w:lineRule="auto"/>
      <w:jc w:val="center"/>
      <w:outlineLvl w:val="0"/>
    </w:pPr>
    <w:rPr>
      <w:rFonts w:eastAsia="Calibri" w:cstheme="majorBidi"/>
      <w:sz w:val="28"/>
    </w:rPr>
  </w:style>
  <w:style w:type="paragraph" w:styleId="23">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Знак Знак Знак Знак Знак,Заголовок2 Первый"/>
    <w:basedOn w:val="aa"/>
    <w:next w:val="aa"/>
    <w:link w:val="24"/>
    <w:qFormat/>
    <w:rsid w:val="003C3707"/>
    <w:pPr>
      <w:spacing w:before="100" w:beforeAutospacing="1" w:after="100" w:afterAutospacing="1"/>
      <w:outlineLvl w:val="1"/>
    </w:pPr>
    <w:rPr>
      <w:rFonts w:ascii="Tahoma" w:eastAsia="Calibri" w:hAnsi="Tahoma" w:cstheme="majorBidi"/>
      <w:sz w:val="20"/>
      <w:szCs w:val="20"/>
      <w:lang w:val="en-US" w:eastAsia="en-US"/>
    </w:rPr>
  </w:style>
  <w:style w:type="paragraph" w:styleId="32">
    <w:name w:val="heading 3"/>
    <w:aliases w:val="ПодЗаголовок,H3,h3,Заголовок2 Последующий,Заголовок 3 Знак Знак"/>
    <w:basedOn w:val="aa"/>
    <w:next w:val="aa"/>
    <w:link w:val="33"/>
    <w:qFormat/>
    <w:rsid w:val="003C3707"/>
    <w:pPr>
      <w:numPr>
        <w:ilvl w:val="1"/>
        <w:numId w:val="1"/>
      </w:numPr>
      <w:spacing w:before="120" w:line="360" w:lineRule="auto"/>
      <w:outlineLvl w:val="2"/>
    </w:pPr>
    <w:rPr>
      <w:rFonts w:eastAsia="Calibri" w:cstheme="majorBidi"/>
      <w:sz w:val="28"/>
      <w:szCs w:val="28"/>
      <w:u w:val="thick"/>
    </w:rPr>
  </w:style>
  <w:style w:type="paragraph" w:styleId="42">
    <w:name w:val="heading 4"/>
    <w:basedOn w:val="aa"/>
    <w:next w:val="aa"/>
    <w:link w:val="43"/>
    <w:qFormat/>
    <w:rsid w:val="003C3707"/>
    <w:pPr>
      <w:keepNext/>
      <w:spacing w:before="120" w:line="360" w:lineRule="auto"/>
      <w:outlineLvl w:val="3"/>
    </w:pPr>
    <w:rPr>
      <w:rFonts w:eastAsia="Calibri" w:cstheme="majorBidi"/>
      <w:sz w:val="28"/>
    </w:rPr>
  </w:style>
  <w:style w:type="paragraph" w:styleId="5">
    <w:name w:val="heading 5"/>
    <w:aliases w:val="Underline"/>
    <w:basedOn w:val="aa"/>
    <w:next w:val="aa"/>
    <w:link w:val="50"/>
    <w:qFormat/>
    <w:rsid w:val="003C3707"/>
    <w:pPr>
      <w:keepNext/>
      <w:spacing w:before="120" w:line="360" w:lineRule="auto"/>
      <w:jc w:val="center"/>
      <w:outlineLvl w:val="4"/>
    </w:pPr>
    <w:rPr>
      <w:rFonts w:ascii="Times New Roman CYR" w:eastAsia="Calibri" w:hAnsi="Times New Roman CYR" w:cstheme="majorBidi"/>
      <w:b/>
      <w:u w:val="single"/>
    </w:rPr>
  </w:style>
  <w:style w:type="paragraph" w:styleId="6">
    <w:name w:val="heading 6"/>
    <w:basedOn w:val="aa"/>
    <w:next w:val="aa"/>
    <w:link w:val="60"/>
    <w:qFormat/>
    <w:rsid w:val="003C3707"/>
    <w:pPr>
      <w:keepNext/>
      <w:spacing w:before="120"/>
      <w:ind w:firstLine="567"/>
      <w:jc w:val="center"/>
      <w:outlineLvl w:val="5"/>
    </w:pPr>
    <w:rPr>
      <w:rFonts w:eastAsia="Calibri" w:cstheme="majorBidi"/>
      <w:b/>
      <w:bCs/>
    </w:rPr>
  </w:style>
  <w:style w:type="paragraph" w:styleId="7">
    <w:name w:val="heading 7"/>
    <w:basedOn w:val="aa"/>
    <w:next w:val="aa"/>
    <w:link w:val="70"/>
    <w:qFormat/>
    <w:rsid w:val="003C3707"/>
    <w:pPr>
      <w:spacing w:before="240" w:after="60" w:line="360" w:lineRule="auto"/>
      <w:ind w:firstLine="720"/>
      <w:outlineLvl w:val="6"/>
    </w:pPr>
    <w:rPr>
      <w:rFonts w:eastAsia="Calibri" w:cstheme="majorBidi"/>
    </w:rPr>
  </w:style>
  <w:style w:type="paragraph" w:styleId="8">
    <w:name w:val="heading 8"/>
    <w:basedOn w:val="aa"/>
    <w:next w:val="aa"/>
    <w:link w:val="80"/>
    <w:qFormat/>
    <w:rsid w:val="003C3707"/>
    <w:pPr>
      <w:spacing w:before="240" w:after="60" w:line="360" w:lineRule="auto"/>
      <w:ind w:firstLine="720"/>
      <w:outlineLvl w:val="7"/>
    </w:pPr>
    <w:rPr>
      <w:rFonts w:eastAsia="Calibri" w:cstheme="majorBidi"/>
      <w:i/>
      <w:iCs/>
    </w:rPr>
  </w:style>
  <w:style w:type="paragraph" w:styleId="9">
    <w:name w:val="heading 9"/>
    <w:basedOn w:val="aa"/>
    <w:next w:val="aa"/>
    <w:link w:val="90"/>
    <w:qFormat/>
    <w:rsid w:val="003C3707"/>
    <w:pPr>
      <w:keepNext/>
      <w:spacing w:before="120" w:line="360" w:lineRule="auto"/>
      <w:jc w:val="center"/>
      <w:outlineLvl w:val="8"/>
    </w:pPr>
    <w:rPr>
      <w:rFonts w:eastAsia="Calibri" w:cstheme="majorBidi"/>
      <w:u w:val="single"/>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b"/>
    <w:link w:val="13"/>
    <w:rsid w:val="003C3707"/>
    <w:rPr>
      <w:rFonts w:eastAsia="Calibri" w:cstheme="majorBidi"/>
      <w:sz w:val="28"/>
      <w:szCs w:val="24"/>
    </w:rPr>
  </w:style>
  <w:style w:type="character" w:customStyle="1" w:styleId="24">
    <w:name w:val="Заголовок 2 Знак"/>
    <w:aliases w:val="Заголовок 2 Знак1 Знак Знак Знак1,Знак Знак,Заголовок 2 Знак1 Знак1,Знак Знак Знак Знак Знак1,Заголовок 2 Знак1 Знак Знак Знак Знак,Знак Знак Знак Знак Знак Знак,Заголовок 2 Знак1 Знак Знак1,H2 Знак,h2 Знак,Заголовок2 Первый Знак"/>
    <w:basedOn w:val="ab"/>
    <w:link w:val="23"/>
    <w:rsid w:val="003C3707"/>
    <w:rPr>
      <w:rFonts w:ascii="Tahoma" w:eastAsia="Calibri" w:hAnsi="Tahoma" w:cstheme="majorBidi"/>
      <w:lang w:val="en-US" w:eastAsia="en-US"/>
    </w:rPr>
  </w:style>
  <w:style w:type="character" w:customStyle="1" w:styleId="33">
    <w:name w:val="Заголовок 3 Знак"/>
    <w:aliases w:val="ПодЗаголовок Знак1,H3 Знак,h3 Знак,Заголовок2 Последующий Знак,Заголовок 3 Знак Знак Знак1"/>
    <w:basedOn w:val="ab"/>
    <w:link w:val="32"/>
    <w:rsid w:val="00DC7968"/>
    <w:rPr>
      <w:rFonts w:eastAsia="Calibri" w:cstheme="majorBidi"/>
      <w:sz w:val="28"/>
      <w:szCs w:val="28"/>
      <w:u w:val="thick"/>
    </w:rPr>
  </w:style>
  <w:style w:type="character" w:customStyle="1" w:styleId="43">
    <w:name w:val="Заголовок 4 Знак"/>
    <w:basedOn w:val="ab"/>
    <w:link w:val="42"/>
    <w:rsid w:val="003C3707"/>
    <w:rPr>
      <w:rFonts w:eastAsia="Calibri" w:cstheme="majorBidi"/>
      <w:sz w:val="28"/>
      <w:szCs w:val="24"/>
    </w:rPr>
  </w:style>
  <w:style w:type="character" w:customStyle="1" w:styleId="50">
    <w:name w:val="Заголовок 5 Знак"/>
    <w:aliases w:val="Underline Знак"/>
    <w:basedOn w:val="ab"/>
    <w:link w:val="5"/>
    <w:rsid w:val="003C3707"/>
    <w:rPr>
      <w:rFonts w:ascii="Times New Roman CYR" w:eastAsia="Calibri" w:hAnsi="Times New Roman CYR" w:cstheme="majorBidi"/>
      <w:b/>
      <w:sz w:val="24"/>
      <w:szCs w:val="24"/>
      <w:u w:val="single"/>
    </w:rPr>
  </w:style>
  <w:style w:type="character" w:customStyle="1" w:styleId="60">
    <w:name w:val="Заголовок 6 Знак"/>
    <w:basedOn w:val="ab"/>
    <w:link w:val="6"/>
    <w:rsid w:val="003C3707"/>
    <w:rPr>
      <w:rFonts w:eastAsia="Calibri" w:cstheme="majorBidi"/>
      <w:b/>
      <w:bCs/>
      <w:sz w:val="24"/>
      <w:szCs w:val="24"/>
    </w:rPr>
  </w:style>
  <w:style w:type="character" w:customStyle="1" w:styleId="70">
    <w:name w:val="Заголовок 7 Знак"/>
    <w:basedOn w:val="ab"/>
    <w:link w:val="7"/>
    <w:rsid w:val="003C3707"/>
    <w:rPr>
      <w:rFonts w:eastAsia="Calibri" w:cstheme="majorBidi"/>
      <w:sz w:val="24"/>
      <w:szCs w:val="24"/>
    </w:rPr>
  </w:style>
  <w:style w:type="character" w:customStyle="1" w:styleId="80">
    <w:name w:val="Заголовок 8 Знак"/>
    <w:basedOn w:val="ab"/>
    <w:link w:val="8"/>
    <w:rsid w:val="003C3707"/>
    <w:rPr>
      <w:rFonts w:eastAsia="Calibri" w:cstheme="majorBidi"/>
      <w:i/>
      <w:iCs/>
      <w:sz w:val="24"/>
      <w:szCs w:val="24"/>
    </w:rPr>
  </w:style>
  <w:style w:type="character" w:customStyle="1" w:styleId="90">
    <w:name w:val="Заголовок 9 Знак"/>
    <w:basedOn w:val="ab"/>
    <w:link w:val="9"/>
    <w:rsid w:val="003C3707"/>
    <w:rPr>
      <w:rFonts w:eastAsia="Calibri" w:cstheme="majorBidi"/>
      <w:sz w:val="24"/>
      <w:szCs w:val="24"/>
      <w:u w:val="single"/>
    </w:rPr>
  </w:style>
  <w:style w:type="paragraph" w:styleId="ae">
    <w:name w:val="caption"/>
    <w:aliases w:val="Номер объекта"/>
    <w:basedOn w:val="aa"/>
    <w:next w:val="aa"/>
    <w:link w:val="af"/>
    <w:qFormat/>
    <w:rsid w:val="003C3707"/>
    <w:pPr>
      <w:spacing w:before="120" w:after="120"/>
    </w:pPr>
    <w:rPr>
      <w:rFonts w:eastAsia="Calibri"/>
      <w:b/>
      <w:bCs/>
      <w:sz w:val="20"/>
      <w:szCs w:val="20"/>
    </w:rPr>
  </w:style>
  <w:style w:type="paragraph" w:styleId="af0">
    <w:name w:val="Title"/>
    <w:aliases w:val=" Знак,Название Знак Знак,Название таблицы_,!Название,!!Примечание"/>
    <w:basedOn w:val="aa"/>
    <w:link w:val="af1"/>
    <w:uiPriority w:val="10"/>
    <w:qFormat/>
    <w:rsid w:val="003C3707"/>
    <w:pPr>
      <w:spacing w:before="240" w:after="60"/>
      <w:jc w:val="center"/>
      <w:outlineLvl w:val="0"/>
    </w:pPr>
    <w:rPr>
      <w:rFonts w:ascii="Arial" w:eastAsiaTheme="majorEastAsia" w:hAnsi="Arial" w:cs="Arial"/>
      <w:b/>
      <w:bCs/>
      <w:kern w:val="28"/>
      <w:sz w:val="32"/>
      <w:szCs w:val="32"/>
    </w:rPr>
  </w:style>
  <w:style w:type="character" w:customStyle="1" w:styleId="af1">
    <w:name w:val="Название Знак"/>
    <w:aliases w:val=" Знак Знак,Название Знак Знак Знак,Название таблицы_ Знак,!Название Знак,!!Примечание Знак"/>
    <w:basedOn w:val="ab"/>
    <w:link w:val="af0"/>
    <w:uiPriority w:val="10"/>
    <w:qFormat/>
    <w:rsid w:val="003C3707"/>
    <w:rPr>
      <w:rFonts w:ascii="Arial" w:eastAsiaTheme="majorEastAsia" w:hAnsi="Arial" w:cs="Arial"/>
      <w:b/>
      <w:bCs/>
      <w:kern w:val="28"/>
      <w:sz w:val="32"/>
      <w:szCs w:val="32"/>
    </w:rPr>
  </w:style>
  <w:style w:type="paragraph" w:styleId="af2">
    <w:name w:val="Subtitle"/>
    <w:basedOn w:val="aa"/>
    <w:link w:val="af3"/>
    <w:qFormat/>
    <w:rsid w:val="003C3707"/>
    <w:pPr>
      <w:spacing w:after="60"/>
      <w:jc w:val="center"/>
      <w:outlineLvl w:val="1"/>
    </w:pPr>
    <w:rPr>
      <w:rFonts w:ascii="Arial" w:eastAsia="Calibri" w:hAnsi="Arial" w:cs="Arial"/>
    </w:rPr>
  </w:style>
  <w:style w:type="character" w:customStyle="1" w:styleId="af3">
    <w:name w:val="Подзаголовок Знак"/>
    <w:basedOn w:val="ab"/>
    <w:link w:val="af2"/>
    <w:rsid w:val="003C3707"/>
    <w:rPr>
      <w:rFonts w:ascii="Arial" w:eastAsia="Calibri" w:hAnsi="Arial" w:cs="Arial"/>
      <w:sz w:val="24"/>
      <w:szCs w:val="24"/>
      <w:lang w:val="ru-RU" w:eastAsia="ru-RU" w:bidi="ar-SA"/>
    </w:rPr>
  </w:style>
  <w:style w:type="character" w:styleId="af4">
    <w:name w:val="Strong"/>
    <w:basedOn w:val="ab"/>
    <w:qFormat/>
    <w:rsid w:val="003C3707"/>
    <w:rPr>
      <w:rFonts w:cs="Times New Roman"/>
      <w:b/>
      <w:bCs/>
    </w:rPr>
  </w:style>
  <w:style w:type="character" w:styleId="af5">
    <w:name w:val="Emphasis"/>
    <w:basedOn w:val="ab"/>
    <w:qFormat/>
    <w:rsid w:val="00DC7968"/>
    <w:rPr>
      <w:i/>
      <w:iCs/>
    </w:rPr>
  </w:style>
  <w:style w:type="paragraph" w:styleId="af6">
    <w:name w:val="No Spacing"/>
    <w:aliases w:val="С интервалом и отступом"/>
    <w:link w:val="af7"/>
    <w:uiPriority w:val="1"/>
    <w:qFormat/>
    <w:rsid w:val="00DC7968"/>
    <w:rPr>
      <w:sz w:val="24"/>
      <w:szCs w:val="24"/>
    </w:rPr>
  </w:style>
  <w:style w:type="paragraph" w:styleId="af8">
    <w:name w:val="List Paragraph"/>
    <w:aliases w:val="Абзац списка основной,Имя рисунка,А,МАШ_список,ПАРАГРАФ,Маркер,Введение,ТАБЛИЦА,ПАРАГРАФ Знак Знак"/>
    <w:basedOn w:val="aa"/>
    <w:link w:val="af9"/>
    <w:uiPriority w:val="34"/>
    <w:qFormat/>
    <w:rsid w:val="003C3707"/>
    <w:pPr>
      <w:spacing w:after="200" w:line="276" w:lineRule="auto"/>
      <w:ind w:left="720"/>
      <w:contextualSpacing/>
    </w:pPr>
    <w:rPr>
      <w:rFonts w:ascii="Calibri" w:hAnsi="Calibri"/>
      <w:sz w:val="22"/>
      <w:szCs w:val="22"/>
    </w:rPr>
  </w:style>
  <w:style w:type="paragraph" w:styleId="25">
    <w:name w:val="Quote"/>
    <w:basedOn w:val="aa"/>
    <w:next w:val="aa"/>
    <w:link w:val="26"/>
    <w:uiPriority w:val="29"/>
    <w:qFormat/>
    <w:rsid w:val="00DC7968"/>
    <w:rPr>
      <w:i/>
      <w:iCs/>
      <w:color w:val="000000" w:themeColor="text1"/>
    </w:rPr>
  </w:style>
  <w:style w:type="character" w:customStyle="1" w:styleId="26">
    <w:name w:val="Цитата 2 Знак"/>
    <w:basedOn w:val="ab"/>
    <w:link w:val="25"/>
    <w:uiPriority w:val="29"/>
    <w:rsid w:val="00DC7968"/>
    <w:rPr>
      <w:i/>
      <w:iCs/>
      <w:color w:val="000000" w:themeColor="text1"/>
      <w:sz w:val="24"/>
      <w:szCs w:val="24"/>
    </w:rPr>
  </w:style>
  <w:style w:type="paragraph" w:styleId="afa">
    <w:name w:val="Intense Quote"/>
    <w:basedOn w:val="aa"/>
    <w:next w:val="aa"/>
    <w:link w:val="afb"/>
    <w:uiPriority w:val="30"/>
    <w:qFormat/>
    <w:rsid w:val="00DC7968"/>
    <w:pPr>
      <w:pBdr>
        <w:bottom w:val="single" w:sz="4" w:space="4" w:color="4F81BD" w:themeColor="accent1"/>
      </w:pBdr>
      <w:spacing w:before="200" w:after="280"/>
      <w:ind w:left="936" w:right="936"/>
    </w:pPr>
    <w:rPr>
      <w:b/>
      <w:bCs/>
      <w:i/>
      <w:iCs/>
      <w:color w:val="4F81BD" w:themeColor="accent1"/>
    </w:rPr>
  </w:style>
  <w:style w:type="character" w:customStyle="1" w:styleId="afb">
    <w:name w:val="Выделенная цитата Знак"/>
    <w:basedOn w:val="ab"/>
    <w:link w:val="afa"/>
    <w:uiPriority w:val="30"/>
    <w:rsid w:val="00DC7968"/>
    <w:rPr>
      <w:b/>
      <w:bCs/>
      <w:i/>
      <w:iCs/>
      <w:color w:val="4F81BD" w:themeColor="accent1"/>
      <w:sz w:val="24"/>
      <w:szCs w:val="24"/>
    </w:rPr>
  </w:style>
  <w:style w:type="character" w:styleId="afc">
    <w:name w:val="Subtle Emphasis"/>
    <w:basedOn w:val="ab"/>
    <w:uiPriority w:val="19"/>
    <w:qFormat/>
    <w:rsid w:val="00DC7968"/>
    <w:rPr>
      <w:i/>
      <w:iCs/>
      <w:color w:val="808080" w:themeColor="text1" w:themeTint="7F"/>
    </w:rPr>
  </w:style>
  <w:style w:type="character" w:styleId="afd">
    <w:name w:val="Intense Emphasis"/>
    <w:basedOn w:val="ab"/>
    <w:uiPriority w:val="21"/>
    <w:qFormat/>
    <w:rsid w:val="00DC7968"/>
    <w:rPr>
      <w:b/>
      <w:bCs/>
      <w:i/>
      <w:iCs/>
      <w:color w:val="4F81BD" w:themeColor="accent1"/>
    </w:rPr>
  </w:style>
  <w:style w:type="character" w:styleId="afe">
    <w:name w:val="Subtle Reference"/>
    <w:basedOn w:val="ab"/>
    <w:uiPriority w:val="99"/>
    <w:qFormat/>
    <w:rsid w:val="00DC7968"/>
    <w:rPr>
      <w:smallCaps/>
      <w:color w:val="C0504D" w:themeColor="accent2"/>
      <w:u w:val="single"/>
    </w:rPr>
  </w:style>
  <w:style w:type="character" w:styleId="aff">
    <w:name w:val="Intense Reference"/>
    <w:basedOn w:val="ab"/>
    <w:uiPriority w:val="32"/>
    <w:qFormat/>
    <w:rsid w:val="00DC7968"/>
    <w:rPr>
      <w:b/>
      <w:bCs/>
      <w:smallCaps/>
      <w:color w:val="C0504D" w:themeColor="accent2"/>
      <w:spacing w:val="5"/>
      <w:u w:val="single"/>
    </w:rPr>
  </w:style>
  <w:style w:type="character" w:styleId="aff0">
    <w:name w:val="Book Title"/>
    <w:basedOn w:val="ab"/>
    <w:uiPriority w:val="33"/>
    <w:qFormat/>
    <w:rsid w:val="00DC7968"/>
    <w:rPr>
      <w:b/>
      <w:bCs/>
      <w:smallCaps/>
      <w:spacing w:val="5"/>
    </w:rPr>
  </w:style>
  <w:style w:type="paragraph" w:styleId="aff1">
    <w:name w:val="TOC Heading"/>
    <w:basedOn w:val="13"/>
    <w:next w:val="aa"/>
    <w:uiPriority w:val="39"/>
    <w:unhideWhenUsed/>
    <w:qFormat/>
    <w:rsid w:val="00DC7968"/>
    <w:pPr>
      <w:spacing w:before="240" w:after="60" w:line="240" w:lineRule="auto"/>
      <w:jc w:val="left"/>
      <w:outlineLvl w:val="9"/>
    </w:pPr>
    <w:rPr>
      <w:rFonts w:asciiTheme="majorHAnsi" w:eastAsiaTheme="majorEastAsia" w:hAnsiTheme="majorHAnsi"/>
      <w:b/>
      <w:bCs/>
      <w:kern w:val="32"/>
      <w:sz w:val="32"/>
      <w:szCs w:val="32"/>
    </w:rPr>
  </w:style>
  <w:style w:type="character" w:customStyle="1" w:styleId="310">
    <w:name w:val="Заголовок 3 Знак1"/>
    <w:aliases w:val="ПодЗаголовок Знак,H3 Знак1,h3 Знак1,Заголовок 3 Знак Знак Знак"/>
    <w:basedOn w:val="ab"/>
    <w:locked/>
    <w:rsid w:val="003C3707"/>
    <w:rPr>
      <w:rFonts w:eastAsia="Calibri"/>
      <w:sz w:val="28"/>
      <w:szCs w:val="28"/>
      <w:u w:val="thick"/>
      <w:lang w:val="ru-RU" w:eastAsia="ru-RU" w:bidi="ar-SA"/>
    </w:rPr>
  </w:style>
  <w:style w:type="paragraph" w:customStyle="1" w:styleId="16">
    <w:name w:val="Основной текст 1"/>
    <w:basedOn w:val="aa"/>
    <w:link w:val="17"/>
    <w:uiPriority w:val="99"/>
    <w:qFormat/>
    <w:rsid w:val="003C3707"/>
    <w:pPr>
      <w:spacing w:line="360" w:lineRule="auto"/>
      <w:ind w:firstLine="709"/>
      <w:jc w:val="both"/>
    </w:pPr>
  </w:style>
  <w:style w:type="paragraph" w:styleId="aff2">
    <w:name w:val="header"/>
    <w:aliases w:val="ВерхКолонтитул,Верхний колонтитул1,I.L.T.,Верхний колонтитул Знак Знак, Знак7,Знак10"/>
    <w:basedOn w:val="aa"/>
    <w:link w:val="aff3"/>
    <w:uiPriority w:val="99"/>
    <w:unhideWhenUsed/>
    <w:qFormat/>
    <w:rsid w:val="00F16547"/>
    <w:pPr>
      <w:tabs>
        <w:tab w:val="center" w:pos="4677"/>
        <w:tab w:val="right" w:pos="9355"/>
      </w:tabs>
    </w:pPr>
  </w:style>
  <w:style w:type="character" w:customStyle="1" w:styleId="aff3">
    <w:name w:val="Верхний колонтитул Знак"/>
    <w:aliases w:val="ВерхКолонтитул Знак,Верхний колонтитул1 Знак,I.L.T. Знак,Верхний колонтитул Знак Знак Знак, Знак7 Знак,Знак10 Знак"/>
    <w:basedOn w:val="ab"/>
    <w:link w:val="aff2"/>
    <w:uiPriority w:val="99"/>
    <w:qFormat/>
    <w:rsid w:val="00F16547"/>
    <w:rPr>
      <w:sz w:val="24"/>
      <w:szCs w:val="24"/>
    </w:rPr>
  </w:style>
  <w:style w:type="paragraph" w:styleId="aff4">
    <w:name w:val="footer"/>
    <w:basedOn w:val="aa"/>
    <w:link w:val="aff5"/>
    <w:uiPriority w:val="99"/>
    <w:unhideWhenUsed/>
    <w:rsid w:val="00F16547"/>
    <w:pPr>
      <w:tabs>
        <w:tab w:val="center" w:pos="4677"/>
        <w:tab w:val="right" w:pos="9355"/>
      </w:tabs>
    </w:pPr>
  </w:style>
  <w:style w:type="character" w:customStyle="1" w:styleId="aff5">
    <w:name w:val="Нижний колонтитул Знак"/>
    <w:basedOn w:val="ab"/>
    <w:link w:val="aff4"/>
    <w:uiPriority w:val="99"/>
    <w:qFormat/>
    <w:rsid w:val="00F16547"/>
    <w:rPr>
      <w:sz w:val="24"/>
      <w:szCs w:val="24"/>
    </w:rPr>
  </w:style>
  <w:style w:type="character" w:customStyle="1" w:styleId="aff6">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 Знак Знак1, в таблице Знак"/>
    <w:basedOn w:val="ab"/>
    <w:link w:val="aff7"/>
    <w:uiPriority w:val="99"/>
    <w:qFormat/>
    <w:locked/>
    <w:rsid w:val="00754FC9"/>
    <w:rPr>
      <w:sz w:val="24"/>
      <w:szCs w:val="24"/>
    </w:rPr>
  </w:style>
  <w:style w:type="paragraph" w:styleId="aff7">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
    <w:basedOn w:val="aa"/>
    <w:link w:val="aff6"/>
    <w:uiPriority w:val="99"/>
    <w:unhideWhenUsed/>
    <w:qFormat/>
    <w:rsid w:val="00754FC9"/>
    <w:pPr>
      <w:spacing w:after="120"/>
    </w:pPr>
  </w:style>
  <w:style w:type="character" w:customStyle="1" w:styleId="18">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Основной текст Знак Знак Знак Знак Знак3"/>
    <w:basedOn w:val="ab"/>
    <w:rsid w:val="00754FC9"/>
    <w:rPr>
      <w:sz w:val="24"/>
      <w:szCs w:val="24"/>
    </w:rPr>
  </w:style>
  <w:style w:type="paragraph" w:styleId="aff8">
    <w:name w:val="Body Text Indent"/>
    <w:basedOn w:val="aa"/>
    <w:link w:val="19"/>
    <w:unhideWhenUsed/>
    <w:rsid w:val="00754FC9"/>
    <w:pPr>
      <w:overflowPunct w:val="0"/>
      <w:autoSpaceDE w:val="0"/>
      <w:autoSpaceDN w:val="0"/>
      <w:adjustRightInd w:val="0"/>
      <w:ind w:left="425" w:firstLine="425"/>
      <w:jc w:val="both"/>
    </w:pPr>
    <w:rPr>
      <w:szCs w:val="20"/>
    </w:rPr>
  </w:style>
  <w:style w:type="character" w:customStyle="1" w:styleId="aff9">
    <w:name w:val="Основной текст с отступом Знак"/>
    <w:basedOn w:val="ab"/>
    <w:rsid w:val="00754FC9"/>
    <w:rPr>
      <w:sz w:val="24"/>
      <w:szCs w:val="24"/>
    </w:rPr>
  </w:style>
  <w:style w:type="character" w:customStyle="1" w:styleId="19">
    <w:name w:val="Основной текст с отступом Знак1"/>
    <w:basedOn w:val="ab"/>
    <w:link w:val="aff8"/>
    <w:locked/>
    <w:rsid w:val="00754FC9"/>
    <w:rPr>
      <w:sz w:val="24"/>
    </w:rPr>
  </w:style>
  <w:style w:type="character" w:styleId="affa">
    <w:name w:val="Hyperlink"/>
    <w:aliases w:val="enko_Оглавление_Гиперссылка"/>
    <w:basedOn w:val="ab"/>
    <w:uiPriority w:val="99"/>
    <w:unhideWhenUsed/>
    <w:rsid w:val="00632138"/>
    <w:rPr>
      <w:color w:val="0000FF"/>
      <w:u w:val="single"/>
    </w:rPr>
  </w:style>
  <w:style w:type="character" w:styleId="affb">
    <w:name w:val="FollowedHyperlink"/>
    <w:basedOn w:val="ab"/>
    <w:uiPriority w:val="99"/>
    <w:unhideWhenUsed/>
    <w:rsid w:val="00632138"/>
    <w:rPr>
      <w:color w:val="800080"/>
      <w:u w:val="single"/>
    </w:rPr>
  </w:style>
  <w:style w:type="paragraph" w:styleId="HTML">
    <w:name w:val="HTML Preformatted"/>
    <w:basedOn w:val="aa"/>
    <w:link w:val="HTML0"/>
    <w:unhideWhenUsed/>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0">
    <w:name w:val="Стандартный HTML Знак"/>
    <w:basedOn w:val="ab"/>
    <w:link w:val="HTML"/>
    <w:rsid w:val="00632138"/>
    <w:rPr>
      <w:rFonts w:ascii="Courier New" w:hAnsi="Courier New" w:cs="Courier New"/>
    </w:rPr>
  </w:style>
  <w:style w:type="paragraph" w:styleId="affc">
    <w:name w:val="Normal (Web)"/>
    <w:aliases w:val="Обычный (Web),Обычный (Web)1,Обычный (Web)1 Знак"/>
    <w:basedOn w:val="13"/>
    <w:next w:val="aa"/>
    <w:autoRedefine/>
    <w:unhideWhenUsed/>
    <w:qFormat/>
    <w:rsid w:val="00975702"/>
    <w:pPr>
      <w:keepNext w:val="0"/>
      <w:widowControl w:val="0"/>
      <w:spacing w:after="200" w:line="240" w:lineRule="auto"/>
      <w:ind w:left="720"/>
      <w:outlineLvl w:val="9"/>
    </w:pPr>
    <w:rPr>
      <w:rFonts w:cs="Times New Roman"/>
      <w:b/>
      <w:bCs/>
      <w:sz w:val="24"/>
      <w:lang w:eastAsia="en-US"/>
    </w:rPr>
  </w:style>
  <w:style w:type="character" w:customStyle="1" w:styleId="affd">
    <w:name w:val="Текст сноски Знак"/>
    <w:aliases w:val="Знак Знак Знак Знак Знак Знак Знак Знак Знак Знак Знак Знак Знак Знак Знак Знак Знак Знак Знак Знак Знак Знак1,сноска Знак, Знак Знак13 Знак, Знак Знак14 Знак,Знак41 Знак,Table_Footnote_last Знак Знак1,Текст сноски Знак1 Знак Знак"/>
    <w:basedOn w:val="ab"/>
    <w:link w:val="affe"/>
    <w:uiPriority w:val="99"/>
    <w:qFormat/>
    <w:locked/>
    <w:rsid w:val="00632138"/>
  </w:style>
  <w:style w:type="paragraph" w:styleId="affe">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Текст сноски Знак1 Знак,single space,f"/>
    <w:basedOn w:val="aa"/>
    <w:link w:val="affd"/>
    <w:uiPriority w:val="99"/>
    <w:unhideWhenUsed/>
    <w:qFormat/>
    <w:rsid w:val="00632138"/>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3"/>
    <w:basedOn w:val="ab"/>
    <w:rsid w:val="00632138"/>
  </w:style>
  <w:style w:type="character" w:customStyle="1" w:styleId="afff">
    <w:name w:val="Текст примечания Знак"/>
    <w:basedOn w:val="ab"/>
    <w:link w:val="afff0"/>
    <w:uiPriority w:val="99"/>
    <w:qFormat/>
    <w:locked/>
    <w:rsid w:val="00632138"/>
  </w:style>
  <w:style w:type="character" w:customStyle="1" w:styleId="afff1">
    <w:name w:val="Текст концевой сноски Знак"/>
    <w:basedOn w:val="ab"/>
    <w:link w:val="afff2"/>
    <w:uiPriority w:val="99"/>
    <w:locked/>
    <w:rsid w:val="00632138"/>
  </w:style>
  <w:style w:type="character" w:customStyle="1" w:styleId="afff3">
    <w:name w:val="Подпись Знак"/>
    <w:basedOn w:val="ab"/>
    <w:link w:val="afff4"/>
    <w:locked/>
    <w:rsid w:val="00632138"/>
    <w:rPr>
      <w:sz w:val="24"/>
    </w:rPr>
  </w:style>
  <w:style w:type="character" w:customStyle="1" w:styleId="afff5">
    <w:name w:val="Шапка Знак"/>
    <w:basedOn w:val="ab"/>
    <w:link w:val="afff6"/>
    <w:locked/>
    <w:rsid w:val="00632138"/>
    <w:rPr>
      <w:rFonts w:ascii="NTHelvetica/Cyrillic" w:hAnsi="NTHelvetica/Cyrillic"/>
      <w:sz w:val="16"/>
      <w:shd w:val="pct20" w:color="auto" w:fill="auto"/>
    </w:rPr>
  </w:style>
  <w:style w:type="character" w:customStyle="1" w:styleId="27">
    <w:name w:val="Красная строка 2 Знак"/>
    <w:basedOn w:val="19"/>
    <w:link w:val="28"/>
    <w:locked/>
    <w:rsid w:val="00632138"/>
    <w:rPr>
      <w:sz w:val="24"/>
      <w:szCs w:val="24"/>
    </w:rPr>
  </w:style>
  <w:style w:type="character" w:customStyle="1" w:styleId="29">
    <w:name w:val="Основной текст 2 Знак"/>
    <w:basedOn w:val="ab"/>
    <w:link w:val="2a"/>
    <w:locked/>
    <w:rsid w:val="00632138"/>
    <w:rPr>
      <w:sz w:val="24"/>
      <w:szCs w:val="24"/>
    </w:rPr>
  </w:style>
  <w:style w:type="character" w:customStyle="1" w:styleId="34">
    <w:name w:val="Основной текст 3 Знак"/>
    <w:basedOn w:val="ab"/>
    <w:link w:val="35"/>
    <w:locked/>
    <w:rsid w:val="00632138"/>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b"/>
    <w:link w:val="2b"/>
    <w:locked/>
    <w:rsid w:val="00632138"/>
    <w:rPr>
      <w:sz w:val="24"/>
      <w:szCs w:val="24"/>
    </w:rPr>
  </w:style>
  <w:style w:type="paragraph" w:styleId="2b">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a"/>
    <w:link w:val="220"/>
    <w:unhideWhenUsed/>
    <w:qFormat/>
    <w:rsid w:val="00632138"/>
    <w:pPr>
      <w:autoSpaceDN w:val="0"/>
      <w:spacing w:after="120" w:line="480" w:lineRule="auto"/>
      <w:ind w:left="283"/>
    </w:pPr>
  </w:style>
  <w:style w:type="character" w:customStyle="1" w:styleId="2c">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ab"/>
    <w:uiPriority w:val="99"/>
    <w:rsid w:val="00632138"/>
    <w:rPr>
      <w:sz w:val="24"/>
      <w:szCs w:val="24"/>
    </w:rPr>
  </w:style>
  <w:style w:type="character" w:customStyle="1" w:styleId="36">
    <w:name w:val="Основной текст с отступом 3 Знак"/>
    <w:basedOn w:val="ab"/>
    <w:link w:val="37"/>
    <w:locked/>
    <w:rsid w:val="00632138"/>
    <w:rPr>
      <w:sz w:val="16"/>
      <w:szCs w:val="16"/>
    </w:rPr>
  </w:style>
  <w:style w:type="character" w:customStyle="1" w:styleId="afff7">
    <w:name w:val="Схема документа Знак"/>
    <w:basedOn w:val="ab"/>
    <w:link w:val="afff8"/>
    <w:locked/>
    <w:rsid w:val="00632138"/>
    <w:rPr>
      <w:rFonts w:ascii="Tahoma" w:hAnsi="Tahoma" w:cs="Tahoma"/>
    </w:rPr>
  </w:style>
  <w:style w:type="character" w:customStyle="1" w:styleId="afff9">
    <w:name w:val="Текст Знак"/>
    <w:basedOn w:val="ab"/>
    <w:link w:val="afffa"/>
    <w:locked/>
    <w:rsid w:val="00632138"/>
    <w:rPr>
      <w:rFonts w:ascii="Courier New" w:hAnsi="Courier New" w:cs="Courier New"/>
    </w:rPr>
  </w:style>
  <w:style w:type="paragraph" w:styleId="afff0">
    <w:name w:val="annotation text"/>
    <w:basedOn w:val="aa"/>
    <w:link w:val="afff"/>
    <w:uiPriority w:val="99"/>
    <w:unhideWhenUsed/>
    <w:qFormat/>
    <w:rsid w:val="00632138"/>
    <w:pPr>
      <w:autoSpaceDN w:val="0"/>
    </w:pPr>
    <w:rPr>
      <w:sz w:val="20"/>
      <w:szCs w:val="20"/>
    </w:rPr>
  </w:style>
  <w:style w:type="character" w:customStyle="1" w:styleId="1b">
    <w:name w:val="Текст примечания Знак1"/>
    <w:basedOn w:val="ab"/>
    <w:uiPriority w:val="99"/>
    <w:rsid w:val="00632138"/>
  </w:style>
  <w:style w:type="character" w:customStyle="1" w:styleId="afffb">
    <w:name w:val="Тема примечания Знак"/>
    <w:basedOn w:val="afff"/>
    <w:link w:val="afffc"/>
    <w:locked/>
    <w:rsid w:val="00632138"/>
    <w:rPr>
      <w:b/>
      <w:bCs/>
    </w:rPr>
  </w:style>
  <w:style w:type="character" w:customStyle="1" w:styleId="2d">
    <w:name w:val="Текст выноски Знак2"/>
    <w:basedOn w:val="ab"/>
    <w:link w:val="afffd"/>
    <w:semiHidden/>
    <w:locked/>
    <w:rsid w:val="00632138"/>
    <w:rPr>
      <w:rFonts w:ascii="Tahoma" w:hAnsi="Tahoma" w:cs="Tahoma"/>
      <w:sz w:val="16"/>
      <w:szCs w:val="16"/>
    </w:rPr>
  </w:style>
  <w:style w:type="paragraph" w:customStyle="1" w:styleId="2e">
    <w:name w:val="Знак2"/>
    <w:basedOn w:val="aa"/>
    <w:next w:val="23"/>
    <w:autoRedefine/>
    <w:qFormat/>
    <w:rsid w:val="00632138"/>
    <w:pPr>
      <w:autoSpaceDN w:val="0"/>
      <w:spacing w:after="160" w:line="240" w:lineRule="exact"/>
      <w:jc w:val="right"/>
    </w:pPr>
    <w:rPr>
      <w:noProof/>
      <w:lang w:val="en-US" w:eastAsia="en-US"/>
    </w:rPr>
  </w:style>
  <w:style w:type="paragraph" w:customStyle="1" w:styleId="afffe">
    <w:name w:val="Письмо"/>
    <w:basedOn w:val="aa"/>
    <w:qFormat/>
    <w:rsid w:val="00632138"/>
    <w:pPr>
      <w:autoSpaceDN w:val="0"/>
      <w:ind w:firstLine="709"/>
      <w:jc w:val="both"/>
    </w:pPr>
    <w:rPr>
      <w:sz w:val="28"/>
    </w:rPr>
  </w:style>
  <w:style w:type="paragraph" w:customStyle="1" w:styleId="210">
    <w:name w:val="Основной текст с отступом 21"/>
    <w:basedOn w:val="aa"/>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aa"/>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ab"/>
    <w:link w:val="212pt0"/>
    <w:locked/>
    <w:rsid w:val="00632138"/>
    <w:rPr>
      <w:b/>
      <w:bCs/>
      <w:sz w:val="24"/>
    </w:rPr>
  </w:style>
  <w:style w:type="paragraph" w:customStyle="1" w:styleId="212pt0">
    <w:name w:val="Заголовок 2 + 12 pt Знак"/>
    <w:basedOn w:val="aa"/>
    <w:next w:val="aa"/>
    <w:link w:val="212pt"/>
    <w:autoRedefine/>
    <w:qFormat/>
    <w:rsid w:val="00632138"/>
    <w:pPr>
      <w:keepNext/>
      <w:autoSpaceDN w:val="0"/>
      <w:jc w:val="center"/>
      <w:outlineLvl w:val="0"/>
    </w:pPr>
    <w:rPr>
      <w:b/>
      <w:bCs/>
      <w:szCs w:val="20"/>
    </w:rPr>
  </w:style>
  <w:style w:type="paragraph" w:customStyle="1" w:styleId="212pt1">
    <w:name w:val="Заголовок 2 + 12 pt"/>
    <w:basedOn w:val="aa"/>
    <w:next w:val="aa"/>
    <w:autoRedefine/>
    <w:qFormat/>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23"/>
    <w:next w:val="aff7"/>
    <w:autoRedefine/>
    <w:qFormat/>
    <w:rsid w:val="00632138"/>
    <w:pPr>
      <w:keepNext/>
      <w:autoSpaceDN w:val="0"/>
      <w:spacing w:before="240" w:beforeAutospacing="0" w:after="60" w:afterAutospacing="0"/>
      <w:ind w:left="1702"/>
      <w:jc w:val="center"/>
    </w:pPr>
    <w:rPr>
      <w:rFonts w:ascii="Times New Roman" w:eastAsia="Times New Roman" w:hAnsi="Times New Roman" w:cs="Times New Roman"/>
      <w:bCs/>
      <w:iCs/>
      <w:sz w:val="28"/>
      <w:lang w:val="ru-RU" w:eastAsia="ru-RU"/>
    </w:rPr>
  </w:style>
  <w:style w:type="paragraph" w:customStyle="1" w:styleId="affff">
    <w:name w:val="Краткий обратный адрес"/>
    <w:basedOn w:val="aa"/>
    <w:qFormat/>
    <w:rsid w:val="00632138"/>
    <w:pPr>
      <w:overflowPunct w:val="0"/>
      <w:autoSpaceDE w:val="0"/>
      <w:autoSpaceDN w:val="0"/>
      <w:adjustRightInd w:val="0"/>
    </w:pPr>
    <w:rPr>
      <w:szCs w:val="20"/>
    </w:rPr>
  </w:style>
  <w:style w:type="paragraph" w:styleId="afff4">
    <w:name w:val="Signature"/>
    <w:basedOn w:val="aa"/>
    <w:link w:val="afff3"/>
    <w:unhideWhenUsed/>
    <w:rsid w:val="00632138"/>
    <w:pPr>
      <w:autoSpaceDN w:val="0"/>
      <w:ind w:left="4252"/>
    </w:pPr>
    <w:rPr>
      <w:szCs w:val="20"/>
    </w:rPr>
  </w:style>
  <w:style w:type="character" w:customStyle="1" w:styleId="1c">
    <w:name w:val="Подпись Знак1"/>
    <w:basedOn w:val="ab"/>
    <w:semiHidden/>
    <w:rsid w:val="00632138"/>
    <w:rPr>
      <w:sz w:val="24"/>
      <w:szCs w:val="24"/>
    </w:rPr>
  </w:style>
  <w:style w:type="paragraph" w:customStyle="1" w:styleId="PP">
    <w:name w:val="Строка PP"/>
    <w:basedOn w:val="afff4"/>
    <w:qFormat/>
    <w:rsid w:val="00632138"/>
    <w:pPr>
      <w:overflowPunct w:val="0"/>
      <w:autoSpaceDE w:val="0"/>
      <w:adjustRightInd w:val="0"/>
    </w:pPr>
  </w:style>
  <w:style w:type="paragraph" w:customStyle="1" w:styleId="1d">
    <w:name w:val="Текст1"/>
    <w:basedOn w:val="aa"/>
    <w:rsid w:val="00632138"/>
    <w:pPr>
      <w:autoSpaceDN w:val="0"/>
      <w:ind w:firstLine="709"/>
      <w:jc w:val="both"/>
    </w:pPr>
    <w:rPr>
      <w:szCs w:val="20"/>
    </w:rPr>
  </w:style>
  <w:style w:type="paragraph" w:customStyle="1" w:styleId="Iauiue">
    <w:name w:val="Iau?iue"/>
    <w:qFormat/>
    <w:rsid w:val="00632138"/>
    <w:pPr>
      <w:overflowPunct w:val="0"/>
      <w:autoSpaceDE w:val="0"/>
      <w:autoSpaceDN w:val="0"/>
      <w:adjustRightInd w:val="0"/>
      <w:ind w:firstLine="1134"/>
      <w:jc w:val="both"/>
    </w:pPr>
    <w:rPr>
      <w:rFonts w:ascii="HelvDL" w:hAnsi="HelvDL"/>
      <w:sz w:val="24"/>
    </w:rPr>
  </w:style>
  <w:style w:type="paragraph" w:customStyle="1" w:styleId="xl24">
    <w:name w:val="xl24"/>
    <w:basedOn w:val="aa"/>
    <w:qFormat/>
    <w:rsid w:val="00632138"/>
    <w:pPr>
      <w:autoSpaceDN w:val="0"/>
      <w:spacing w:before="100" w:beforeAutospacing="1" w:after="100" w:afterAutospacing="1"/>
    </w:pPr>
  </w:style>
  <w:style w:type="paragraph" w:customStyle="1" w:styleId="xl25">
    <w:name w:val="xl25"/>
    <w:basedOn w:val="aa"/>
    <w:qFormat/>
    <w:rsid w:val="00632138"/>
    <w:pPr>
      <w:autoSpaceDN w:val="0"/>
      <w:spacing w:before="100" w:beforeAutospacing="1" w:after="100" w:afterAutospacing="1"/>
    </w:pPr>
  </w:style>
  <w:style w:type="paragraph" w:customStyle="1" w:styleId="xl26">
    <w:name w:val="xl26"/>
    <w:basedOn w:val="aa"/>
    <w:qFormat/>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aa"/>
    <w:qFormat/>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aa"/>
    <w:qFormat/>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aa"/>
    <w:qFormat/>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aa"/>
    <w:qFormat/>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aa"/>
    <w:qFormat/>
    <w:rsid w:val="00632138"/>
    <w:pPr>
      <w:autoSpaceDN w:val="0"/>
      <w:spacing w:before="100" w:beforeAutospacing="1" w:after="100" w:afterAutospacing="1"/>
    </w:pPr>
    <w:rPr>
      <w:b/>
      <w:bCs/>
    </w:rPr>
  </w:style>
  <w:style w:type="paragraph" w:customStyle="1" w:styleId="xl35">
    <w:name w:val="xl35"/>
    <w:basedOn w:val="aa"/>
    <w:qFormat/>
    <w:rsid w:val="00632138"/>
    <w:pPr>
      <w:autoSpaceDN w:val="0"/>
      <w:spacing w:before="100" w:beforeAutospacing="1" w:after="100" w:afterAutospacing="1"/>
      <w:jc w:val="center"/>
    </w:pPr>
    <w:rPr>
      <w:b/>
      <w:bCs/>
    </w:rPr>
  </w:style>
  <w:style w:type="paragraph" w:customStyle="1" w:styleId="xl36">
    <w:name w:val="xl36"/>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aa"/>
    <w:qFormat/>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aa"/>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aa"/>
    <w:qFormat/>
    <w:rsid w:val="00632138"/>
    <w:pPr>
      <w:autoSpaceDN w:val="0"/>
      <w:spacing w:before="100" w:beforeAutospacing="1" w:after="100" w:afterAutospacing="1"/>
      <w:jc w:val="center"/>
    </w:pPr>
  </w:style>
  <w:style w:type="paragraph" w:customStyle="1" w:styleId="xl40">
    <w:name w:val="xl40"/>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aa"/>
    <w:qFormat/>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aa"/>
    <w:qFormat/>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aa"/>
    <w:qFormat/>
    <w:rsid w:val="00632138"/>
    <w:pPr>
      <w:autoSpaceDN w:val="0"/>
      <w:spacing w:before="100" w:beforeAutospacing="1" w:after="100" w:afterAutospacing="1"/>
      <w:jc w:val="right"/>
    </w:pPr>
  </w:style>
  <w:style w:type="paragraph" w:customStyle="1" w:styleId="xl48">
    <w:name w:val="xl48"/>
    <w:basedOn w:val="aa"/>
    <w:qFormat/>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aa"/>
    <w:qFormat/>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aa"/>
    <w:qFormat/>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aa"/>
    <w:qFormat/>
    <w:rsid w:val="00632138"/>
    <w:pPr>
      <w:pBdr>
        <w:right w:val="single" w:sz="4" w:space="0" w:color="auto"/>
      </w:pBdr>
      <w:autoSpaceDN w:val="0"/>
      <w:spacing w:before="100" w:beforeAutospacing="1" w:after="100" w:afterAutospacing="1"/>
      <w:jc w:val="right"/>
    </w:pPr>
  </w:style>
  <w:style w:type="paragraph" w:customStyle="1" w:styleId="xl52">
    <w:name w:val="xl52"/>
    <w:basedOn w:val="aa"/>
    <w:qFormat/>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aa"/>
    <w:next w:val="aff7"/>
    <w:autoRedefine/>
    <w:qFormat/>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a"/>
    <w:qFormat/>
    <w:rsid w:val="00632138"/>
    <w:pPr>
      <w:keepNext/>
      <w:widowControl w:val="0"/>
      <w:autoSpaceDE w:val="0"/>
      <w:autoSpaceDN w:val="0"/>
      <w:adjustRightInd w:val="0"/>
      <w:outlineLvl w:val="2"/>
    </w:pPr>
    <w:rPr>
      <w:i/>
      <w:iCs/>
      <w:szCs w:val="20"/>
    </w:rPr>
  </w:style>
  <w:style w:type="paragraph" w:customStyle="1" w:styleId="0">
    <w:name w:val="Заголовок 0"/>
    <w:basedOn w:val="13"/>
    <w:link w:val="00"/>
    <w:autoRedefine/>
    <w:uiPriority w:val="99"/>
    <w:qFormat/>
    <w:rsid w:val="00632138"/>
    <w:pPr>
      <w:autoSpaceDN w:val="0"/>
      <w:spacing w:before="0" w:after="360"/>
    </w:pPr>
    <w:rPr>
      <w:rFonts w:eastAsia="Times New Roman" w:cs="Times New Roman"/>
      <w:b/>
      <w:bCs/>
      <w:szCs w:val="28"/>
    </w:rPr>
  </w:style>
  <w:style w:type="paragraph" w:customStyle="1" w:styleId="1e">
    <w:name w:val="Стиль1"/>
    <w:basedOn w:val="aa"/>
    <w:link w:val="1f"/>
    <w:qFormat/>
    <w:rsid w:val="00632138"/>
    <w:pPr>
      <w:autoSpaceDN w:val="0"/>
      <w:ind w:firstLine="720"/>
      <w:jc w:val="both"/>
    </w:pPr>
    <w:rPr>
      <w:szCs w:val="20"/>
    </w:rPr>
  </w:style>
  <w:style w:type="paragraph" w:customStyle="1" w:styleId="FR1">
    <w:name w:val="FR1"/>
    <w:qFormat/>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0">
    <w:name w:val="Обычный1"/>
    <w:rsid w:val="00632138"/>
    <w:pPr>
      <w:autoSpaceDN w:val="0"/>
    </w:pPr>
  </w:style>
  <w:style w:type="paragraph" w:customStyle="1" w:styleId="ArNar">
    <w:name w:val="Обычный ArNar"/>
    <w:basedOn w:val="aa"/>
    <w:qFormat/>
    <w:rsid w:val="00632138"/>
    <w:pPr>
      <w:autoSpaceDN w:val="0"/>
      <w:ind w:firstLine="709"/>
      <w:jc w:val="both"/>
    </w:pPr>
    <w:rPr>
      <w:rFonts w:ascii="Arial Narrow" w:hAnsi="Arial Narrow"/>
      <w:color w:val="000000"/>
      <w:sz w:val="22"/>
      <w:szCs w:val="20"/>
    </w:rPr>
  </w:style>
  <w:style w:type="paragraph" w:customStyle="1" w:styleId="a4">
    <w:name w:val="Список отчета"/>
    <w:basedOn w:val="aff7"/>
    <w:qFormat/>
    <w:rsid w:val="00632138"/>
    <w:pPr>
      <w:numPr>
        <w:numId w:val="4"/>
      </w:numPr>
      <w:autoSpaceDN w:val="0"/>
      <w:spacing w:before="120" w:after="0" w:line="312" w:lineRule="auto"/>
      <w:ind w:left="993" w:right="170"/>
      <w:jc w:val="both"/>
    </w:pPr>
    <w:rPr>
      <w:spacing w:val="10"/>
      <w:szCs w:val="20"/>
    </w:rPr>
  </w:style>
  <w:style w:type="paragraph" w:customStyle="1" w:styleId="FR4">
    <w:name w:val="FR4"/>
    <w:qFormat/>
    <w:rsid w:val="00632138"/>
    <w:pPr>
      <w:widowControl w:val="0"/>
      <w:autoSpaceDE w:val="0"/>
      <w:autoSpaceDN w:val="0"/>
      <w:adjustRightInd w:val="0"/>
      <w:ind w:left="4960"/>
    </w:pPr>
    <w:rPr>
      <w:noProof/>
      <w:sz w:val="16"/>
      <w:szCs w:val="16"/>
    </w:rPr>
  </w:style>
  <w:style w:type="paragraph" w:customStyle="1" w:styleId="affff0">
    <w:name w:val="Заголовок раздела"/>
    <w:basedOn w:val="aa"/>
    <w:qFormat/>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aa"/>
    <w:qFormat/>
    <w:rsid w:val="00632138"/>
    <w:pPr>
      <w:autoSpaceDN w:val="0"/>
      <w:ind w:firstLine="225"/>
      <w:jc w:val="both"/>
    </w:pPr>
  </w:style>
  <w:style w:type="paragraph" w:customStyle="1" w:styleId="a7">
    <w:name w:val="штрих"/>
    <w:basedOn w:val="aff7"/>
    <w:qFormat/>
    <w:rsid w:val="00632138"/>
    <w:pPr>
      <w:numPr>
        <w:numId w:val="5"/>
      </w:numPr>
      <w:tabs>
        <w:tab w:val="num" w:pos="360"/>
      </w:tabs>
      <w:autoSpaceDN w:val="0"/>
      <w:spacing w:after="0"/>
      <w:ind w:left="924" w:hanging="357"/>
      <w:jc w:val="both"/>
    </w:pPr>
    <w:rPr>
      <w:sz w:val="28"/>
      <w:szCs w:val="28"/>
    </w:rPr>
  </w:style>
  <w:style w:type="paragraph" w:customStyle="1" w:styleId="Noeeu1">
    <w:name w:val="Noeeu1"/>
    <w:basedOn w:val="aa"/>
    <w:qFormat/>
    <w:rsid w:val="00632138"/>
    <w:pPr>
      <w:overflowPunct w:val="0"/>
      <w:autoSpaceDE w:val="0"/>
      <w:autoSpaceDN w:val="0"/>
      <w:adjustRightInd w:val="0"/>
      <w:ind w:firstLine="720"/>
      <w:jc w:val="both"/>
    </w:pPr>
    <w:rPr>
      <w:szCs w:val="20"/>
    </w:rPr>
  </w:style>
  <w:style w:type="paragraph" w:customStyle="1" w:styleId="1f1">
    <w:name w:val="Заголовок1"/>
    <w:basedOn w:val="aa"/>
    <w:next w:val="aa"/>
    <w:qFormat/>
    <w:rsid w:val="00632138"/>
    <w:pPr>
      <w:suppressAutoHyphens/>
      <w:autoSpaceDN w:val="0"/>
      <w:spacing w:before="60" w:after="60"/>
      <w:ind w:left="1701" w:right="1701"/>
      <w:jc w:val="center"/>
    </w:pPr>
    <w:rPr>
      <w:b/>
      <w:spacing w:val="20"/>
      <w:sz w:val="28"/>
      <w:szCs w:val="20"/>
    </w:rPr>
  </w:style>
  <w:style w:type="paragraph" w:customStyle="1" w:styleId="affff1">
    <w:name w:val="Таблица"/>
    <w:basedOn w:val="aa"/>
    <w:autoRedefine/>
    <w:qFormat/>
    <w:rsid w:val="00794077"/>
    <w:pPr>
      <w:autoSpaceDN w:val="0"/>
      <w:spacing w:before="60" w:after="60"/>
      <w:jc w:val="center"/>
    </w:pPr>
    <w:rPr>
      <w:b/>
      <w:sz w:val="22"/>
      <w:szCs w:val="22"/>
    </w:rPr>
  </w:style>
  <w:style w:type="paragraph" w:customStyle="1" w:styleId="xl53">
    <w:name w:val="xl53"/>
    <w:basedOn w:val="aa"/>
    <w:qFormat/>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aa"/>
    <w:qFormat/>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aa"/>
    <w:qFormat/>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aa"/>
    <w:qFormat/>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aa"/>
    <w:qFormat/>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aa"/>
    <w:qFormat/>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aa"/>
    <w:qFormat/>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aa"/>
    <w:qFormat/>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aa"/>
    <w:qFormat/>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aa"/>
    <w:qFormat/>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aa"/>
    <w:qFormat/>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aa"/>
    <w:next w:val="aa"/>
    <w:autoRedefine/>
    <w:rsid w:val="00632138"/>
    <w:pPr>
      <w:keepNext/>
      <w:autoSpaceDN w:val="0"/>
      <w:jc w:val="center"/>
      <w:outlineLvl w:val="0"/>
    </w:pPr>
    <w:rPr>
      <w:bCs/>
    </w:rPr>
  </w:style>
  <w:style w:type="paragraph" w:customStyle="1" w:styleId="ConsPlusTitle">
    <w:name w:val="ConsPlusTitle"/>
    <w:qFormat/>
    <w:rsid w:val="00632138"/>
    <w:pPr>
      <w:widowControl w:val="0"/>
      <w:autoSpaceDE w:val="0"/>
      <w:autoSpaceDN w:val="0"/>
      <w:adjustRightInd w:val="0"/>
    </w:pPr>
    <w:rPr>
      <w:rFonts w:ascii="Arial" w:hAnsi="Arial" w:cs="Arial"/>
      <w:b/>
      <w:bCs/>
    </w:rPr>
  </w:style>
  <w:style w:type="paragraph" w:customStyle="1" w:styleId="1f2">
    <w:name w:val="Без интервала1"/>
    <w:qFormat/>
    <w:rsid w:val="00632138"/>
    <w:pPr>
      <w:autoSpaceDN w:val="0"/>
    </w:pPr>
    <w:rPr>
      <w:rFonts w:ascii="Calibri" w:hAnsi="Calibri"/>
      <w:sz w:val="22"/>
      <w:szCs w:val="22"/>
    </w:rPr>
  </w:style>
  <w:style w:type="paragraph" w:customStyle="1" w:styleId="affff2">
    <w:name w:val="Цифры"/>
    <w:basedOn w:val="affff1"/>
    <w:qFormat/>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632138"/>
    <w:pPr>
      <w:widowControl w:val="0"/>
      <w:autoSpaceDE w:val="0"/>
      <w:autoSpaceDN w:val="0"/>
      <w:adjustRightInd w:val="0"/>
      <w:ind w:firstLine="720"/>
    </w:pPr>
    <w:rPr>
      <w:rFonts w:ascii="Arial" w:hAnsi="Arial" w:cs="Arial"/>
    </w:rPr>
  </w:style>
  <w:style w:type="paragraph" w:customStyle="1" w:styleId="Oaaeeiuenoeeu">
    <w:name w:val="Oaaee?iue noeeu"/>
    <w:basedOn w:val="aa"/>
    <w:qFormat/>
    <w:rsid w:val="00632138"/>
    <w:pPr>
      <w:overflowPunct w:val="0"/>
      <w:autoSpaceDE w:val="0"/>
      <w:autoSpaceDN w:val="0"/>
      <w:adjustRightInd w:val="0"/>
      <w:jc w:val="center"/>
    </w:pPr>
    <w:rPr>
      <w:sz w:val="22"/>
      <w:szCs w:val="20"/>
    </w:rPr>
  </w:style>
  <w:style w:type="paragraph" w:customStyle="1" w:styleId="1f3">
    <w:name w:val="1 Знак"/>
    <w:basedOn w:val="aa"/>
    <w:qFormat/>
    <w:rsid w:val="00632138"/>
    <w:pPr>
      <w:autoSpaceDN w:val="0"/>
      <w:spacing w:before="100" w:beforeAutospacing="1" w:after="100" w:afterAutospacing="1"/>
    </w:pPr>
    <w:rPr>
      <w:rFonts w:ascii="Tahoma" w:hAnsi="Tahoma"/>
      <w:sz w:val="20"/>
      <w:szCs w:val="20"/>
      <w:lang w:val="en-US" w:eastAsia="en-US"/>
    </w:rPr>
  </w:style>
  <w:style w:type="paragraph" w:customStyle="1" w:styleId="1f4">
    <w:name w:val="Знак Знак Знак1 Знак Знак Знак Знак Знак Знак Знак"/>
    <w:basedOn w:val="aa"/>
    <w:next w:val="23"/>
    <w:autoRedefine/>
    <w:qFormat/>
    <w:rsid w:val="00632138"/>
    <w:pPr>
      <w:autoSpaceDN w:val="0"/>
      <w:spacing w:after="160" w:line="240" w:lineRule="exact"/>
      <w:jc w:val="right"/>
    </w:pPr>
    <w:rPr>
      <w:noProof/>
      <w:lang w:val="en-US" w:eastAsia="en-US"/>
    </w:rPr>
  </w:style>
  <w:style w:type="paragraph" w:customStyle="1" w:styleId="1f5">
    <w:name w:val="Знак1"/>
    <w:basedOn w:val="aa"/>
    <w:next w:val="23"/>
    <w:autoRedefine/>
    <w:qFormat/>
    <w:rsid w:val="00632138"/>
    <w:pPr>
      <w:autoSpaceDN w:val="0"/>
      <w:spacing w:after="160" w:line="240" w:lineRule="exact"/>
      <w:jc w:val="right"/>
    </w:pPr>
    <w:rPr>
      <w:noProof/>
      <w:lang w:val="en-US" w:eastAsia="en-US"/>
    </w:rPr>
  </w:style>
  <w:style w:type="paragraph" w:customStyle="1" w:styleId="1f6">
    <w:name w:val="Знак Знак Знак1 Знак"/>
    <w:basedOn w:val="aa"/>
    <w:next w:val="23"/>
    <w:autoRedefine/>
    <w:qFormat/>
    <w:rsid w:val="00632138"/>
    <w:pPr>
      <w:autoSpaceDN w:val="0"/>
      <w:spacing w:after="160" w:line="240" w:lineRule="exact"/>
      <w:jc w:val="right"/>
    </w:pPr>
    <w:rPr>
      <w:noProof/>
      <w:lang w:val="en-US" w:eastAsia="en-US"/>
    </w:rPr>
  </w:style>
  <w:style w:type="paragraph" w:customStyle="1" w:styleId="affff3">
    <w:name w:val="Основной"/>
    <w:basedOn w:val="aa"/>
    <w:link w:val="affff4"/>
    <w:qFormat/>
    <w:rsid w:val="00632138"/>
    <w:pPr>
      <w:autoSpaceDN w:val="0"/>
      <w:spacing w:line="360" w:lineRule="auto"/>
      <w:ind w:firstLine="720"/>
      <w:jc w:val="both"/>
    </w:pPr>
  </w:style>
  <w:style w:type="paragraph" w:customStyle="1" w:styleId="ConsPlusCell">
    <w:name w:val="ConsPlusCell"/>
    <w:qFormat/>
    <w:rsid w:val="00632138"/>
    <w:pPr>
      <w:widowControl w:val="0"/>
      <w:autoSpaceDE w:val="0"/>
      <w:autoSpaceDN w:val="0"/>
      <w:adjustRightInd w:val="0"/>
    </w:pPr>
    <w:rPr>
      <w:rFonts w:ascii="Arial" w:hAnsi="Arial" w:cs="Arial"/>
    </w:rPr>
  </w:style>
  <w:style w:type="paragraph" w:customStyle="1" w:styleId="-">
    <w:name w:val="Таблица - Шапка"/>
    <w:basedOn w:val="aa"/>
    <w:link w:val="-0"/>
    <w:qFormat/>
    <w:rsid w:val="00632138"/>
    <w:pPr>
      <w:autoSpaceDN w:val="0"/>
      <w:jc w:val="center"/>
    </w:pPr>
    <w:rPr>
      <w:rFonts w:ascii="Arial" w:hAnsi="Arial" w:cs="Arial"/>
      <w:b/>
      <w:bCs/>
      <w:sz w:val="18"/>
      <w:szCs w:val="20"/>
    </w:rPr>
  </w:style>
  <w:style w:type="paragraph" w:customStyle="1" w:styleId="-1">
    <w:name w:val="Таблица - Текст основной"/>
    <w:basedOn w:val="aa"/>
    <w:link w:val="-2"/>
    <w:qFormat/>
    <w:rsid w:val="00632138"/>
    <w:pPr>
      <w:widowControl w:val="0"/>
      <w:autoSpaceDN w:val="0"/>
    </w:pPr>
    <w:rPr>
      <w:rFonts w:ascii="Arial" w:hAnsi="Arial" w:cs="Arial"/>
      <w:sz w:val="18"/>
      <w:szCs w:val="20"/>
    </w:rPr>
  </w:style>
  <w:style w:type="paragraph" w:customStyle="1" w:styleId="-3">
    <w:name w:val="Таблица - Числа справа"/>
    <w:basedOn w:val="-1"/>
    <w:qFormat/>
    <w:rsid w:val="00632138"/>
    <w:pPr>
      <w:jc w:val="right"/>
    </w:pPr>
  </w:style>
  <w:style w:type="paragraph" w:customStyle="1" w:styleId="-4">
    <w:name w:val="Таблица - Текст центр"/>
    <w:basedOn w:val="-1"/>
    <w:qFormat/>
    <w:rsid w:val="00632138"/>
    <w:pPr>
      <w:jc w:val="center"/>
    </w:pPr>
  </w:style>
  <w:style w:type="paragraph" w:customStyle="1" w:styleId="-20">
    <w:name w:val="Таблица - Числа справа2"/>
    <w:basedOn w:val="-3"/>
    <w:uiPriority w:val="99"/>
    <w:qFormat/>
    <w:rsid w:val="00632138"/>
    <w:pPr>
      <w:ind w:right="113"/>
    </w:pPr>
  </w:style>
  <w:style w:type="character" w:customStyle="1" w:styleId="1f7">
    <w:name w:val="Список маркированный 1 Знак"/>
    <w:link w:val="1"/>
    <w:locked/>
    <w:rsid w:val="00632138"/>
    <w:rPr>
      <w:sz w:val="24"/>
      <w:szCs w:val="24"/>
    </w:rPr>
  </w:style>
  <w:style w:type="paragraph" w:customStyle="1" w:styleId="1">
    <w:name w:val="Список маркированный 1"/>
    <w:basedOn w:val="aa"/>
    <w:link w:val="1f7"/>
    <w:qFormat/>
    <w:rsid w:val="00632138"/>
    <w:pPr>
      <w:numPr>
        <w:numId w:val="6"/>
      </w:numPr>
      <w:autoSpaceDN w:val="0"/>
      <w:spacing w:line="360" w:lineRule="auto"/>
      <w:jc w:val="both"/>
    </w:pPr>
  </w:style>
  <w:style w:type="character" w:customStyle="1" w:styleId="affff5">
    <w:name w:val="Основной текст с точкой Знак"/>
    <w:basedOn w:val="ab"/>
    <w:link w:val="a5"/>
    <w:locked/>
    <w:rsid w:val="00632138"/>
    <w:rPr>
      <w:sz w:val="24"/>
    </w:rPr>
  </w:style>
  <w:style w:type="paragraph" w:customStyle="1" w:styleId="a5">
    <w:name w:val="Основной текст с точкой"/>
    <w:basedOn w:val="aff8"/>
    <w:link w:val="affff5"/>
    <w:qFormat/>
    <w:rsid w:val="00632138"/>
    <w:pPr>
      <w:numPr>
        <w:numId w:val="7"/>
      </w:numPr>
      <w:tabs>
        <w:tab w:val="left" w:pos="851"/>
      </w:tabs>
      <w:spacing w:before="60"/>
    </w:pPr>
  </w:style>
  <w:style w:type="character" w:customStyle="1" w:styleId="affff6">
    <w:name w:val="Список с точкой Знак"/>
    <w:basedOn w:val="ab"/>
    <w:link w:val="a3"/>
    <w:locked/>
    <w:rsid w:val="00632138"/>
    <w:rPr>
      <w:sz w:val="24"/>
      <w:szCs w:val="24"/>
    </w:rPr>
  </w:style>
  <w:style w:type="paragraph" w:customStyle="1" w:styleId="a3">
    <w:name w:val="Список с точкой"/>
    <w:basedOn w:val="aa"/>
    <w:link w:val="affff6"/>
    <w:qFormat/>
    <w:rsid w:val="00632138"/>
    <w:pPr>
      <w:numPr>
        <w:ilvl w:val="7"/>
        <w:numId w:val="8"/>
      </w:numPr>
      <w:autoSpaceDN w:val="0"/>
      <w:jc w:val="both"/>
    </w:pPr>
  </w:style>
  <w:style w:type="paragraph" w:customStyle="1" w:styleId="212">
    <w:name w:val="Основной текст 212"/>
    <w:basedOn w:val="aa"/>
    <w:qFormat/>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20">
    <w:name w:val="Основной текст с отступом 212"/>
    <w:basedOn w:val="aa"/>
    <w:qFormat/>
    <w:rsid w:val="00632138"/>
    <w:pPr>
      <w:overflowPunct w:val="0"/>
      <w:autoSpaceDE w:val="0"/>
      <w:autoSpaceDN w:val="0"/>
      <w:adjustRightInd w:val="0"/>
      <w:spacing w:before="240"/>
      <w:ind w:firstLine="567"/>
      <w:jc w:val="both"/>
    </w:pPr>
    <w:rPr>
      <w:sz w:val="28"/>
      <w:szCs w:val="20"/>
    </w:rPr>
  </w:style>
  <w:style w:type="paragraph" w:styleId="2a">
    <w:name w:val="Body Text 2"/>
    <w:basedOn w:val="aa"/>
    <w:link w:val="29"/>
    <w:unhideWhenUsed/>
    <w:rsid w:val="00632138"/>
    <w:pPr>
      <w:autoSpaceDN w:val="0"/>
      <w:spacing w:after="120" w:line="480" w:lineRule="auto"/>
    </w:pPr>
  </w:style>
  <w:style w:type="character" w:customStyle="1" w:styleId="213">
    <w:name w:val="Основной текст 2 Знак1"/>
    <w:basedOn w:val="ab"/>
    <w:semiHidden/>
    <w:rsid w:val="00632138"/>
    <w:rPr>
      <w:sz w:val="24"/>
      <w:szCs w:val="24"/>
    </w:rPr>
  </w:style>
  <w:style w:type="paragraph" w:customStyle="1" w:styleId="affff7">
    <w:name w:val="Название закона"/>
    <w:basedOn w:val="aa"/>
    <w:next w:val="2a"/>
    <w:qFormat/>
    <w:rsid w:val="00632138"/>
    <w:pPr>
      <w:autoSpaceDN w:val="0"/>
      <w:jc w:val="center"/>
    </w:pPr>
    <w:rPr>
      <w:b/>
    </w:rPr>
  </w:style>
  <w:style w:type="paragraph" w:customStyle="1" w:styleId="1f8">
    <w:name w:val="Обычный (веб)1"/>
    <w:basedOn w:val="aa"/>
    <w:qFormat/>
    <w:rsid w:val="00632138"/>
    <w:pPr>
      <w:overflowPunct w:val="0"/>
      <w:autoSpaceDE w:val="0"/>
      <w:autoSpaceDN w:val="0"/>
      <w:adjustRightInd w:val="0"/>
      <w:spacing w:before="100" w:after="100"/>
    </w:pPr>
    <w:rPr>
      <w:color w:val="000000"/>
      <w:szCs w:val="20"/>
    </w:rPr>
  </w:style>
  <w:style w:type="paragraph" w:customStyle="1" w:styleId="311">
    <w:name w:val="Основной текст 31"/>
    <w:basedOn w:val="aa"/>
    <w:qFormat/>
    <w:rsid w:val="00632138"/>
    <w:pPr>
      <w:overflowPunct w:val="0"/>
      <w:autoSpaceDE w:val="0"/>
      <w:autoSpaceDN w:val="0"/>
      <w:adjustRightInd w:val="0"/>
      <w:jc w:val="center"/>
    </w:pPr>
    <w:rPr>
      <w:b/>
      <w:szCs w:val="20"/>
    </w:rPr>
  </w:style>
  <w:style w:type="paragraph" w:customStyle="1" w:styleId="120">
    <w:name w:val="Текст12"/>
    <w:basedOn w:val="aa"/>
    <w:qFormat/>
    <w:rsid w:val="00632138"/>
    <w:pPr>
      <w:autoSpaceDN w:val="0"/>
      <w:ind w:firstLine="709"/>
      <w:jc w:val="both"/>
    </w:pPr>
    <w:rPr>
      <w:szCs w:val="20"/>
    </w:rPr>
  </w:style>
  <w:style w:type="paragraph" w:customStyle="1" w:styleId="312">
    <w:name w:val="Основной текст с отступом 31"/>
    <w:basedOn w:val="aa"/>
    <w:qFormat/>
    <w:rsid w:val="00632138"/>
    <w:pPr>
      <w:autoSpaceDN w:val="0"/>
      <w:ind w:left="855"/>
      <w:jc w:val="both"/>
    </w:pPr>
    <w:rPr>
      <w:sz w:val="28"/>
      <w:szCs w:val="20"/>
    </w:rPr>
  </w:style>
  <w:style w:type="paragraph" w:customStyle="1" w:styleId="ConsPlusNonformat">
    <w:name w:val="ConsPlusNonformat"/>
    <w:qFormat/>
    <w:rsid w:val="00632138"/>
    <w:pPr>
      <w:widowControl w:val="0"/>
      <w:autoSpaceDE w:val="0"/>
      <w:autoSpaceDN w:val="0"/>
      <w:adjustRightInd w:val="0"/>
    </w:pPr>
    <w:rPr>
      <w:rFonts w:ascii="Courier New" w:hAnsi="Courier New" w:cs="Courier New"/>
    </w:rPr>
  </w:style>
  <w:style w:type="paragraph" w:customStyle="1" w:styleId="podzag">
    <w:name w:val="podzag"/>
    <w:basedOn w:val="aa"/>
    <w:qFormat/>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aa"/>
    <w:qFormat/>
    <w:rsid w:val="00632138"/>
    <w:pPr>
      <w:autoSpaceDN w:val="0"/>
      <w:spacing w:before="120"/>
      <w:ind w:firstLine="709"/>
      <w:jc w:val="both"/>
    </w:pPr>
    <w:rPr>
      <w:szCs w:val="20"/>
    </w:rPr>
  </w:style>
  <w:style w:type="paragraph" w:customStyle="1" w:styleId="1f9">
    <w:name w:val="Знак Знак Знак Знак Знак Знак1 Знак"/>
    <w:basedOn w:val="aa"/>
    <w:uiPriority w:val="99"/>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8">
    <w:name w:val="Р_Список с тире Знак Знак"/>
    <w:basedOn w:val="ab"/>
    <w:link w:val="a1"/>
    <w:uiPriority w:val="99"/>
    <w:locked/>
    <w:rsid w:val="00632138"/>
    <w:rPr>
      <w:sz w:val="24"/>
      <w:szCs w:val="24"/>
    </w:rPr>
  </w:style>
  <w:style w:type="paragraph" w:customStyle="1" w:styleId="a1">
    <w:name w:val="Р_Список с тире"/>
    <w:next w:val="aa"/>
    <w:link w:val="affff8"/>
    <w:uiPriority w:val="99"/>
    <w:qFormat/>
    <w:rsid w:val="00632138"/>
    <w:pPr>
      <w:numPr>
        <w:numId w:val="9"/>
      </w:numPr>
      <w:tabs>
        <w:tab w:val="num" w:pos="1200"/>
      </w:tabs>
      <w:autoSpaceDN w:val="0"/>
      <w:spacing w:line="360" w:lineRule="auto"/>
      <w:ind w:left="1200" w:hanging="480"/>
    </w:pPr>
    <w:rPr>
      <w:sz w:val="24"/>
      <w:szCs w:val="24"/>
    </w:rPr>
  </w:style>
  <w:style w:type="character" w:customStyle="1" w:styleId="affff9">
    <w:name w:val="Р_Основной текст Знак"/>
    <w:basedOn w:val="ab"/>
    <w:link w:val="affffa"/>
    <w:uiPriority w:val="99"/>
    <w:locked/>
    <w:rsid w:val="00632138"/>
    <w:rPr>
      <w:sz w:val="24"/>
      <w:szCs w:val="24"/>
    </w:rPr>
  </w:style>
  <w:style w:type="paragraph" w:customStyle="1" w:styleId="affffa">
    <w:name w:val="Р_Основной текст"/>
    <w:link w:val="affff9"/>
    <w:uiPriority w:val="99"/>
    <w:qFormat/>
    <w:rsid w:val="00632138"/>
    <w:pPr>
      <w:autoSpaceDN w:val="0"/>
      <w:spacing w:line="360" w:lineRule="auto"/>
      <w:ind w:firstLine="720"/>
      <w:jc w:val="both"/>
    </w:pPr>
    <w:rPr>
      <w:sz w:val="24"/>
      <w:szCs w:val="24"/>
    </w:rPr>
  </w:style>
  <w:style w:type="paragraph" w:customStyle="1" w:styleId="BodyText21">
    <w:name w:val="Body Text 21"/>
    <w:basedOn w:val="aa"/>
    <w:qFormat/>
    <w:rsid w:val="00632138"/>
    <w:pPr>
      <w:autoSpaceDE w:val="0"/>
      <w:autoSpaceDN w:val="0"/>
      <w:spacing w:before="120"/>
      <w:ind w:firstLine="709"/>
      <w:jc w:val="both"/>
    </w:pPr>
    <w:rPr>
      <w:sz w:val="28"/>
      <w:szCs w:val="28"/>
    </w:rPr>
  </w:style>
  <w:style w:type="paragraph" w:customStyle="1" w:styleId="1fa">
    <w:name w:val="1"/>
    <w:basedOn w:val="aa"/>
    <w:next w:val="affc"/>
    <w:qFormat/>
    <w:rsid w:val="00632138"/>
    <w:pPr>
      <w:autoSpaceDN w:val="0"/>
      <w:spacing w:before="100" w:beforeAutospacing="1" w:after="100" w:afterAutospacing="1"/>
    </w:pPr>
    <w:rPr>
      <w:color w:val="000000"/>
    </w:rPr>
  </w:style>
  <w:style w:type="paragraph" w:customStyle="1" w:styleId="2f">
    <w:name w:val="Знак Знак Знак2 Знак"/>
    <w:basedOn w:val="aa"/>
    <w:next w:val="23"/>
    <w:autoRedefine/>
    <w:qFormat/>
    <w:rsid w:val="00632138"/>
    <w:pPr>
      <w:autoSpaceDN w:val="0"/>
      <w:spacing w:after="160" w:line="240" w:lineRule="exact"/>
      <w:jc w:val="right"/>
    </w:pPr>
    <w:rPr>
      <w:noProof/>
      <w:lang w:val="en-US" w:eastAsia="en-US"/>
    </w:rPr>
  </w:style>
  <w:style w:type="paragraph" w:customStyle="1" w:styleId="affffb">
    <w:name w:val="Название таблицы"/>
    <w:basedOn w:val="aff7"/>
    <w:autoRedefine/>
    <w:qFormat/>
    <w:rsid w:val="00632138"/>
    <w:pPr>
      <w:autoSpaceDN w:val="0"/>
      <w:spacing w:after="0"/>
      <w:ind w:firstLine="720"/>
      <w:jc w:val="both"/>
    </w:pPr>
  </w:style>
  <w:style w:type="character" w:customStyle="1" w:styleId="-5">
    <w:name w:val="Таблица - текст основной Знак"/>
    <w:basedOn w:val="ab"/>
    <w:link w:val="-6"/>
    <w:locked/>
    <w:rsid w:val="00632138"/>
    <w:rPr>
      <w:rFonts w:ascii="Arial" w:hAnsi="Arial" w:cs="Arial"/>
    </w:rPr>
  </w:style>
  <w:style w:type="paragraph" w:customStyle="1" w:styleId="-6">
    <w:name w:val="Таблица - текст основной"/>
    <w:basedOn w:val="aff7"/>
    <w:link w:val="-5"/>
    <w:qFormat/>
    <w:rsid w:val="00632138"/>
    <w:pPr>
      <w:suppressAutoHyphens/>
      <w:autoSpaceDN w:val="0"/>
      <w:spacing w:after="0"/>
    </w:pPr>
    <w:rPr>
      <w:rFonts w:ascii="Arial" w:hAnsi="Arial" w:cs="Arial"/>
      <w:sz w:val="20"/>
      <w:szCs w:val="20"/>
    </w:rPr>
  </w:style>
  <w:style w:type="paragraph" w:customStyle="1" w:styleId="-7">
    <w:name w:val="Таблица - шапка"/>
    <w:basedOn w:val="aa"/>
    <w:qFormat/>
    <w:rsid w:val="00632138"/>
    <w:pPr>
      <w:suppressAutoHyphens/>
      <w:autoSpaceDN w:val="0"/>
      <w:spacing w:before="120" w:after="120"/>
      <w:jc w:val="center"/>
    </w:pPr>
    <w:rPr>
      <w:rFonts w:ascii="Arial" w:hAnsi="Arial" w:cs="Arial"/>
      <w:b/>
      <w:sz w:val="20"/>
      <w:szCs w:val="20"/>
    </w:rPr>
  </w:style>
  <w:style w:type="paragraph" w:customStyle="1" w:styleId="ConsNormal">
    <w:name w:val="ConsNormal"/>
    <w:qFormat/>
    <w:rsid w:val="00632138"/>
    <w:pPr>
      <w:widowControl w:val="0"/>
      <w:autoSpaceDE w:val="0"/>
      <w:autoSpaceDN w:val="0"/>
      <w:adjustRightInd w:val="0"/>
      <w:ind w:firstLine="720"/>
    </w:pPr>
    <w:rPr>
      <w:rFonts w:ascii="Arial" w:hAnsi="Arial" w:cs="Arial"/>
    </w:rPr>
  </w:style>
  <w:style w:type="paragraph" w:customStyle="1" w:styleId="ConsNonformat">
    <w:name w:val="ConsNonformat"/>
    <w:qFormat/>
    <w:rsid w:val="00632138"/>
    <w:pPr>
      <w:widowControl w:val="0"/>
      <w:autoSpaceDE w:val="0"/>
      <w:autoSpaceDN w:val="0"/>
      <w:adjustRightInd w:val="0"/>
    </w:pPr>
    <w:rPr>
      <w:rFonts w:ascii="Courier New" w:hAnsi="Courier New" w:cs="Courier New"/>
    </w:rPr>
  </w:style>
  <w:style w:type="paragraph" w:customStyle="1" w:styleId="ConsTitle">
    <w:name w:val="ConsTitle"/>
    <w:qFormat/>
    <w:rsid w:val="00632138"/>
    <w:pPr>
      <w:widowControl w:val="0"/>
      <w:autoSpaceDE w:val="0"/>
      <w:autoSpaceDN w:val="0"/>
      <w:adjustRightInd w:val="0"/>
    </w:pPr>
    <w:rPr>
      <w:rFonts w:ascii="Arial" w:hAnsi="Arial" w:cs="Arial"/>
      <w:b/>
      <w:bCs/>
    </w:rPr>
  </w:style>
  <w:style w:type="paragraph" w:customStyle="1" w:styleId="121">
    <w:name w:val="Обычный12"/>
    <w:qFormat/>
    <w:rsid w:val="00632138"/>
    <w:pPr>
      <w:autoSpaceDN w:val="0"/>
      <w:snapToGrid w:val="0"/>
    </w:pPr>
  </w:style>
  <w:style w:type="paragraph" w:customStyle="1" w:styleId="38">
    <w:name w:val="заг 3"/>
    <w:basedOn w:val="32"/>
    <w:qFormat/>
    <w:rsid w:val="00632138"/>
    <w:pPr>
      <w:keepNext/>
      <w:numPr>
        <w:ilvl w:val="0"/>
        <w:numId w:val="0"/>
      </w:numPr>
      <w:autoSpaceDN w:val="0"/>
      <w:spacing w:before="0" w:line="240" w:lineRule="auto"/>
      <w:jc w:val="center"/>
    </w:pPr>
    <w:rPr>
      <w:rFonts w:eastAsia="Times New Roman" w:cs="Times New Roman"/>
      <w:b/>
      <w:sz w:val="24"/>
      <w:szCs w:val="20"/>
      <w:u w:val="none"/>
    </w:rPr>
  </w:style>
  <w:style w:type="paragraph" w:customStyle="1" w:styleId="1fb">
    <w:name w:val="Знак Знак Знак1 Знак Знак Знак Знак Знак Знак Знак Знак Знак Знак"/>
    <w:basedOn w:val="aa"/>
    <w:qFormat/>
    <w:rsid w:val="00632138"/>
    <w:pPr>
      <w:autoSpaceDN w:val="0"/>
      <w:spacing w:before="100" w:beforeAutospacing="1" w:after="100" w:afterAutospacing="1"/>
    </w:pPr>
    <w:rPr>
      <w:rFonts w:ascii="Tahoma" w:hAnsi="Tahoma"/>
      <w:sz w:val="20"/>
      <w:szCs w:val="20"/>
      <w:lang w:val="en-US" w:eastAsia="en-US"/>
    </w:rPr>
  </w:style>
  <w:style w:type="character" w:customStyle="1" w:styleId="affffc">
    <w:name w:val="Основной жирный Знак"/>
    <w:basedOn w:val="ab"/>
    <w:link w:val="affffd"/>
    <w:locked/>
    <w:rsid w:val="00632138"/>
    <w:rPr>
      <w:b/>
      <w:bCs/>
      <w:sz w:val="24"/>
      <w:szCs w:val="24"/>
    </w:rPr>
  </w:style>
  <w:style w:type="paragraph" w:customStyle="1" w:styleId="affffd">
    <w:name w:val="Основной жирный"/>
    <w:basedOn w:val="aff8"/>
    <w:next w:val="aff8"/>
    <w:link w:val="affffc"/>
    <w:qFormat/>
    <w:rsid w:val="00632138"/>
    <w:pPr>
      <w:widowControl w:val="0"/>
      <w:spacing w:before="120"/>
    </w:pPr>
    <w:rPr>
      <w:b/>
      <w:bCs/>
      <w:szCs w:val="24"/>
    </w:rPr>
  </w:style>
  <w:style w:type="character" w:customStyle="1" w:styleId="-8">
    <w:name w:val="Таблица - текст выделенный Знак"/>
    <w:basedOn w:val="ab"/>
    <w:link w:val="-9"/>
    <w:locked/>
    <w:rsid w:val="00632138"/>
    <w:rPr>
      <w:rFonts w:ascii="Arial" w:hAnsi="Arial" w:cs="Arial"/>
      <w:b/>
    </w:rPr>
  </w:style>
  <w:style w:type="paragraph" w:customStyle="1" w:styleId="-9">
    <w:name w:val="Таблица - текст выделенный"/>
    <w:basedOn w:val="aff7"/>
    <w:link w:val="-8"/>
    <w:qFormat/>
    <w:rsid w:val="00632138"/>
    <w:pPr>
      <w:suppressAutoHyphens/>
      <w:autoSpaceDN w:val="0"/>
      <w:spacing w:before="40" w:after="40"/>
      <w:jc w:val="both"/>
    </w:pPr>
    <w:rPr>
      <w:rFonts w:ascii="Arial" w:hAnsi="Arial" w:cs="Arial"/>
      <w:b/>
      <w:sz w:val="20"/>
      <w:szCs w:val="20"/>
    </w:rPr>
  </w:style>
  <w:style w:type="paragraph" w:customStyle="1" w:styleId="xl66">
    <w:name w:val="xl66"/>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aa"/>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aa"/>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aa"/>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aa"/>
    <w:uiPriority w:val="99"/>
    <w:qFormat/>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aa"/>
    <w:uiPriority w:val="99"/>
    <w:qFormat/>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aa"/>
    <w:uiPriority w:val="99"/>
    <w:qFormat/>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affffe">
    <w:name w:val="footnote reference"/>
    <w:aliases w:val="Знак сноски 1,Знак сноски-FN,Ciae niinee-FN,Referencia nota al pie,Ciae niinee 1,SUPERS,Odwołanie przypisu,Footnote symbol,fr,Used by Word for Help footnote symbols"/>
    <w:basedOn w:val="ab"/>
    <w:uiPriority w:val="99"/>
    <w:unhideWhenUsed/>
    <w:qFormat/>
    <w:rsid w:val="00632138"/>
    <w:rPr>
      <w:vertAlign w:val="superscript"/>
    </w:rPr>
  </w:style>
  <w:style w:type="character" w:styleId="afffff">
    <w:name w:val="annotation reference"/>
    <w:basedOn w:val="ab"/>
    <w:uiPriority w:val="99"/>
    <w:unhideWhenUsed/>
    <w:qFormat/>
    <w:rsid w:val="00632138"/>
    <w:rPr>
      <w:sz w:val="16"/>
      <w:szCs w:val="16"/>
    </w:rPr>
  </w:style>
  <w:style w:type="character" w:styleId="afffff0">
    <w:name w:val="endnote reference"/>
    <w:basedOn w:val="ab"/>
    <w:uiPriority w:val="99"/>
    <w:unhideWhenUsed/>
    <w:rsid w:val="00632138"/>
    <w:rPr>
      <w:vertAlign w:val="superscript"/>
    </w:rPr>
  </w:style>
  <w:style w:type="character" w:customStyle="1" w:styleId="71">
    <w:name w:val="Заголовок 7 Знак1"/>
    <w:basedOn w:val="ab"/>
    <w:semiHidden/>
    <w:rsid w:val="00632138"/>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ab"/>
    <w:semiHidden/>
    <w:rsid w:val="00632138"/>
    <w:rPr>
      <w:rFonts w:asciiTheme="majorHAnsi" w:eastAsiaTheme="majorEastAsia" w:hAnsiTheme="majorHAnsi" w:cstheme="majorBidi"/>
      <w:color w:val="404040" w:themeColor="text1" w:themeTint="BF"/>
    </w:rPr>
  </w:style>
  <w:style w:type="character" w:customStyle="1" w:styleId="91">
    <w:name w:val="Заголовок 9 Знак1"/>
    <w:basedOn w:val="ab"/>
    <w:semiHidden/>
    <w:rsid w:val="00632138"/>
    <w:rPr>
      <w:rFonts w:asciiTheme="majorHAnsi" w:eastAsiaTheme="majorEastAsia" w:hAnsiTheme="majorHAnsi" w:cstheme="majorBidi"/>
      <w:i/>
      <w:iCs/>
      <w:color w:val="404040" w:themeColor="text1" w:themeTint="BF"/>
    </w:rPr>
  </w:style>
  <w:style w:type="character" w:customStyle="1" w:styleId="1fc">
    <w:name w:val="Название Знак1"/>
    <w:basedOn w:val="ab"/>
    <w:rsid w:val="00632138"/>
    <w:rPr>
      <w:rFonts w:asciiTheme="majorHAnsi" w:eastAsiaTheme="majorEastAsia" w:hAnsiTheme="majorHAnsi" w:cstheme="majorBidi"/>
      <w:color w:val="17365D" w:themeColor="text2" w:themeShade="BF"/>
      <w:spacing w:val="5"/>
      <w:kern w:val="28"/>
      <w:sz w:val="52"/>
      <w:szCs w:val="52"/>
    </w:rPr>
  </w:style>
  <w:style w:type="character" w:customStyle="1" w:styleId="1fd">
    <w:name w:val="Нижний колонтитул Знак1"/>
    <w:basedOn w:val="ab"/>
    <w:semiHidden/>
    <w:rsid w:val="00632138"/>
    <w:rPr>
      <w:sz w:val="24"/>
      <w:szCs w:val="24"/>
    </w:rPr>
  </w:style>
  <w:style w:type="character" w:customStyle="1" w:styleId="1fe">
    <w:name w:val="Верхний колонтитул Знак1"/>
    <w:basedOn w:val="ab"/>
    <w:rsid w:val="00632138"/>
    <w:rPr>
      <w:sz w:val="24"/>
      <w:szCs w:val="24"/>
    </w:rPr>
  </w:style>
  <w:style w:type="character" w:customStyle="1" w:styleId="212pt3">
    <w:name w:val="Заголовок 2 + 12 pt Знак Знак Знак Знак Знак"/>
    <w:basedOn w:val="ab"/>
    <w:rsid w:val="00632138"/>
    <w:rPr>
      <w:b/>
      <w:bCs/>
      <w:sz w:val="24"/>
      <w:lang w:val="ru-RU" w:eastAsia="ru-RU" w:bidi="ar-SA"/>
    </w:rPr>
  </w:style>
  <w:style w:type="character" w:customStyle="1" w:styleId="212pt4">
    <w:name w:val="Заголовок 2 + 12 pt Знак Знак Знак Знак"/>
    <w:basedOn w:val="ab"/>
    <w:rsid w:val="00632138"/>
    <w:rPr>
      <w:bCs/>
      <w:sz w:val="24"/>
      <w:szCs w:val="24"/>
      <w:lang w:val="ru-RU" w:eastAsia="ru-RU" w:bidi="ar-SA"/>
    </w:rPr>
  </w:style>
  <w:style w:type="paragraph" w:styleId="afff8">
    <w:name w:val="Document Map"/>
    <w:basedOn w:val="aa"/>
    <w:link w:val="afff7"/>
    <w:unhideWhenUsed/>
    <w:rsid w:val="00632138"/>
    <w:pPr>
      <w:autoSpaceDN w:val="0"/>
    </w:pPr>
    <w:rPr>
      <w:rFonts w:ascii="Tahoma" w:hAnsi="Tahoma" w:cs="Tahoma"/>
      <w:sz w:val="20"/>
      <w:szCs w:val="20"/>
    </w:rPr>
  </w:style>
  <w:style w:type="character" w:customStyle="1" w:styleId="1ff">
    <w:name w:val="Схема документа Знак1"/>
    <w:basedOn w:val="ab"/>
    <w:uiPriority w:val="99"/>
    <w:semiHidden/>
    <w:rsid w:val="00632138"/>
    <w:rPr>
      <w:rFonts w:ascii="Tahoma" w:hAnsi="Tahoma" w:cs="Tahoma"/>
      <w:sz w:val="16"/>
      <w:szCs w:val="16"/>
    </w:rPr>
  </w:style>
  <w:style w:type="paragraph" w:styleId="afffc">
    <w:name w:val="annotation subject"/>
    <w:basedOn w:val="afff0"/>
    <w:next w:val="afff0"/>
    <w:link w:val="afffb"/>
    <w:unhideWhenUsed/>
    <w:rsid w:val="00632138"/>
    <w:rPr>
      <w:b/>
      <w:bCs/>
    </w:rPr>
  </w:style>
  <w:style w:type="character" w:customStyle="1" w:styleId="1ff0">
    <w:name w:val="Тема примечания Знак1"/>
    <w:basedOn w:val="1b"/>
    <w:semiHidden/>
    <w:rsid w:val="00632138"/>
    <w:rPr>
      <w:b/>
      <w:bCs/>
    </w:rPr>
  </w:style>
  <w:style w:type="paragraph" w:styleId="afffd">
    <w:name w:val="Balloon Text"/>
    <w:basedOn w:val="aa"/>
    <w:link w:val="2d"/>
    <w:unhideWhenUsed/>
    <w:rsid w:val="00632138"/>
    <w:pPr>
      <w:autoSpaceDN w:val="0"/>
    </w:pPr>
    <w:rPr>
      <w:rFonts w:ascii="Tahoma" w:hAnsi="Tahoma" w:cs="Tahoma"/>
      <w:sz w:val="16"/>
      <w:szCs w:val="16"/>
    </w:rPr>
  </w:style>
  <w:style w:type="character" w:customStyle="1" w:styleId="afffff1">
    <w:name w:val="Текст выноски Знак"/>
    <w:basedOn w:val="ab"/>
    <w:rsid w:val="00632138"/>
    <w:rPr>
      <w:rFonts w:ascii="Tahoma" w:hAnsi="Tahoma" w:cs="Tahoma"/>
      <w:sz w:val="16"/>
      <w:szCs w:val="16"/>
    </w:rPr>
  </w:style>
  <w:style w:type="character" w:customStyle="1" w:styleId="1ff1">
    <w:name w:val="Текст выноски Знак1"/>
    <w:basedOn w:val="ab"/>
    <w:semiHidden/>
    <w:rsid w:val="00632138"/>
    <w:rPr>
      <w:rFonts w:ascii="Tahoma" w:hAnsi="Tahoma" w:cs="Tahoma"/>
      <w:sz w:val="16"/>
      <w:szCs w:val="16"/>
    </w:rPr>
  </w:style>
  <w:style w:type="paragraph" w:styleId="afff6">
    <w:name w:val="Message Header"/>
    <w:basedOn w:val="aa"/>
    <w:link w:val="afff5"/>
    <w:unhideWhenUsed/>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2">
    <w:name w:val="Шапка Знак1"/>
    <w:basedOn w:val="ab"/>
    <w:semiHidden/>
    <w:rsid w:val="00632138"/>
    <w:rPr>
      <w:rFonts w:asciiTheme="majorHAnsi" w:eastAsiaTheme="majorEastAsia" w:hAnsiTheme="majorHAnsi" w:cstheme="majorBidi"/>
      <w:sz w:val="24"/>
      <w:szCs w:val="24"/>
      <w:shd w:val="pct20" w:color="auto" w:fill="auto"/>
    </w:rPr>
  </w:style>
  <w:style w:type="character" w:customStyle="1" w:styleId="1ff3">
    <w:name w:val="Подзаголовок Знак1"/>
    <w:basedOn w:val="ab"/>
    <w:rsid w:val="00632138"/>
    <w:rPr>
      <w:rFonts w:asciiTheme="majorHAnsi" w:eastAsiaTheme="majorEastAsia" w:hAnsiTheme="majorHAnsi" w:cstheme="majorBidi"/>
      <w:i/>
      <w:iCs/>
      <w:color w:val="4F81BD" w:themeColor="accent1"/>
      <w:spacing w:val="15"/>
      <w:sz w:val="24"/>
      <w:szCs w:val="24"/>
    </w:rPr>
  </w:style>
  <w:style w:type="paragraph" w:styleId="35">
    <w:name w:val="Body Text 3"/>
    <w:basedOn w:val="aa"/>
    <w:link w:val="34"/>
    <w:unhideWhenUsed/>
    <w:rsid w:val="00632138"/>
    <w:pPr>
      <w:autoSpaceDN w:val="0"/>
      <w:spacing w:after="120"/>
    </w:pPr>
    <w:rPr>
      <w:sz w:val="16"/>
      <w:szCs w:val="16"/>
    </w:rPr>
  </w:style>
  <w:style w:type="character" w:customStyle="1" w:styleId="313">
    <w:name w:val="Основной текст 3 Знак1"/>
    <w:basedOn w:val="ab"/>
    <w:uiPriority w:val="99"/>
    <w:semiHidden/>
    <w:rsid w:val="00632138"/>
    <w:rPr>
      <w:sz w:val="16"/>
      <w:szCs w:val="16"/>
    </w:rPr>
  </w:style>
  <w:style w:type="paragraph" w:styleId="28">
    <w:name w:val="Body Text First Indent 2"/>
    <w:basedOn w:val="aff8"/>
    <w:link w:val="27"/>
    <w:unhideWhenUsed/>
    <w:rsid w:val="00632138"/>
    <w:pPr>
      <w:overflowPunct/>
      <w:autoSpaceDE/>
      <w:adjustRightInd/>
      <w:ind w:left="360" w:firstLine="360"/>
      <w:jc w:val="left"/>
    </w:pPr>
    <w:rPr>
      <w:szCs w:val="24"/>
    </w:rPr>
  </w:style>
  <w:style w:type="character" w:customStyle="1" w:styleId="214">
    <w:name w:val="Красная строка 2 Знак1"/>
    <w:basedOn w:val="19"/>
    <w:semiHidden/>
    <w:rsid w:val="00632138"/>
    <w:rPr>
      <w:sz w:val="24"/>
      <w:szCs w:val="24"/>
    </w:rPr>
  </w:style>
  <w:style w:type="paragraph" w:styleId="afffa">
    <w:name w:val="Plain Text"/>
    <w:basedOn w:val="aa"/>
    <w:link w:val="afff9"/>
    <w:unhideWhenUsed/>
    <w:rsid w:val="00632138"/>
    <w:pPr>
      <w:autoSpaceDN w:val="0"/>
    </w:pPr>
    <w:rPr>
      <w:rFonts w:ascii="Courier New" w:hAnsi="Courier New" w:cs="Courier New"/>
      <w:sz w:val="20"/>
      <w:szCs w:val="20"/>
    </w:rPr>
  </w:style>
  <w:style w:type="character" w:customStyle="1" w:styleId="1ff4">
    <w:name w:val="Текст Знак1"/>
    <w:basedOn w:val="ab"/>
    <w:uiPriority w:val="99"/>
    <w:rsid w:val="00632138"/>
    <w:rPr>
      <w:rFonts w:ascii="Consolas" w:hAnsi="Consolas"/>
      <w:sz w:val="21"/>
      <w:szCs w:val="21"/>
    </w:rPr>
  </w:style>
  <w:style w:type="character" w:customStyle="1" w:styleId="BodyTextIndentChar">
    <w:name w:val="Body Text Indent Char"/>
    <w:basedOn w:val="ab"/>
    <w:locked/>
    <w:rsid w:val="00632138"/>
    <w:rPr>
      <w:rFonts w:ascii="Times New Roman" w:hAnsi="Times New Roman" w:cs="Times New Roman" w:hint="default"/>
      <w:sz w:val="24"/>
      <w:lang w:val="ru-RU" w:eastAsia="ru-RU" w:bidi="ar-SA"/>
    </w:rPr>
  </w:style>
  <w:style w:type="paragraph" w:styleId="37">
    <w:name w:val="Body Text Indent 3"/>
    <w:basedOn w:val="aa"/>
    <w:link w:val="36"/>
    <w:unhideWhenUsed/>
    <w:rsid w:val="00632138"/>
    <w:pPr>
      <w:autoSpaceDN w:val="0"/>
      <w:spacing w:after="120"/>
      <w:ind w:left="283"/>
    </w:pPr>
    <w:rPr>
      <w:sz w:val="16"/>
      <w:szCs w:val="16"/>
    </w:rPr>
  </w:style>
  <w:style w:type="character" w:customStyle="1" w:styleId="314">
    <w:name w:val="Основной текст с отступом 3 Знак1"/>
    <w:basedOn w:val="ab"/>
    <w:semiHidden/>
    <w:rsid w:val="00632138"/>
    <w:rPr>
      <w:sz w:val="16"/>
      <w:szCs w:val="16"/>
    </w:rPr>
  </w:style>
  <w:style w:type="character" w:customStyle="1" w:styleId="afffff2">
    <w:name w:val="Знак Знак Знак"/>
    <w:basedOn w:val="ab"/>
    <w:rsid w:val="00632138"/>
    <w:rPr>
      <w:sz w:val="24"/>
      <w:lang w:val="ru-RU" w:eastAsia="ru-RU" w:bidi="ar-SA"/>
    </w:rPr>
  </w:style>
  <w:style w:type="character" w:customStyle="1" w:styleId="110">
    <w:name w:val="Знак Знак11"/>
    <w:basedOn w:val="ab"/>
    <w:rsid w:val="00632138"/>
    <w:rPr>
      <w:rFonts w:ascii="Times New Roman" w:eastAsia="Times New Roman" w:hAnsi="Times New Roman" w:cs="Times New Roman" w:hint="default"/>
      <w:sz w:val="24"/>
      <w:szCs w:val="24"/>
    </w:rPr>
  </w:style>
  <w:style w:type="character" w:customStyle="1" w:styleId="apple-converted-space">
    <w:name w:val="apple-converted-space"/>
    <w:basedOn w:val="ab"/>
    <w:rsid w:val="00632138"/>
    <w:rPr>
      <w:rFonts w:ascii="Times New Roman" w:hAnsi="Times New Roman" w:cs="Times New Roman" w:hint="default"/>
    </w:rPr>
  </w:style>
  <w:style w:type="character" w:customStyle="1" w:styleId="text">
    <w:name w:val="text"/>
    <w:basedOn w:val="ab"/>
    <w:uiPriority w:val="99"/>
    <w:rsid w:val="00632138"/>
    <w:rPr>
      <w:rFonts w:ascii="Times New Roman" w:hAnsi="Times New Roman" w:cs="Times New Roman" w:hint="default"/>
    </w:rPr>
  </w:style>
  <w:style w:type="paragraph" w:styleId="afff2">
    <w:name w:val="endnote text"/>
    <w:basedOn w:val="aa"/>
    <w:link w:val="afff1"/>
    <w:uiPriority w:val="99"/>
    <w:unhideWhenUsed/>
    <w:rsid w:val="00632138"/>
    <w:pPr>
      <w:autoSpaceDN w:val="0"/>
    </w:pPr>
    <w:rPr>
      <w:sz w:val="20"/>
      <w:szCs w:val="20"/>
    </w:rPr>
  </w:style>
  <w:style w:type="character" w:customStyle="1" w:styleId="1ff5">
    <w:name w:val="Текст концевой сноски Знак1"/>
    <w:basedOn w:val="ab"/>
    <w:semiHidden/>
    <w:rsid w:val="00632138"/>
  </w:style>
  <w:style w:type="character" w:customStyle="1" w:styleId="221">
    <w:name w:val="Знак Знак22"/>
    <w:basedOn w:val="ab"/>
    <w:rsid w:val="00632138"/>
    <w:rPr>
      <w:rFonts w:ascii="Times New Roman" w:eastAsia="Times New Roman" w:hAnsi="Times New Roman" w:cs="Times New Roman" w:hint="default"/>
      <w:b/>
      <w:bCs w:val="0"/>
      <w:sz w:val="28"/>
      <w:szCs w:val="24"/>
    </w:rPr>
  </w:style>
  <w:style w:type="character" w:customStyle="1" w:styleId="FontStyle371">
    <w:name w:val="Font Style371"/>
    <w:basedOn w:val="ab"/>
    <w:rsid w:val="00632138"/>
    <w:rPr>
      <w:rFonts w:ascii="Times New Roman" w:hAnsi="Times New Roman" w:cs="Times New Roman" w:hint="default"/>
      <w:sz w:val="20"/>
      <w:szCs w:val="20"/>
    </w:rPr>
  </w:style>
  <w:style w:type="character" w:customStyle="1" w:styleId="v121">
    <w:name w:val="v121"/>
    <w:basedOn w:val="ab"/>
    <w:uiPriority w:val="99"/>
    <w:rsid w:val="00632138"/>
    <w:rPr>
      <w:rFonts w:ascii="Verdana" w:hAnsi="Verdana" w:hint="default"/>
      <w:sz w:val="18"/>
      <w:szCs w:val="18"/>
    </w:rPr>
  </w:style>
  <w:style w:type="table" w:styleId="44">
    <w:name w:val="Table Classic 4"/>
    <w:basedOn w:val="ac"/>
    <w:unhideWhenUsed/>
    <w:rsid w:val="0063213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6">
    <w:name w:val="Table Columns 1"/>
    <w:basedOn w:val="ac"/>
    <w:unhideWhenUsed/>
    <w:rsid w:val="0063213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1">
    <w:name w:val="Table Columns 5"/>
    <w:basedOn w:val="ac"/>
    <w:unhideWhenUsed/>
    <w:rsid w:val="0063213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c"/>
    <w:unhideWhenUsed/>
    <w:rsid w:val="0063213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c"/>
    <w:unhideWhenUsed/>
    <w:rsid w:val="0063213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c"/>
    <w:unhideWhenUsed/>
    <w:rsid w:val="0063213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9">
    <w:name w:val="Table 3D effects 3"/>
    <w:basedOn w:val="ac"/>
    <w:unhideWhenUsed/>
    <w:rsid w:val="0063213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c"/>
    <w:unhideWhenUsed/>
    <w:rsid w:val="0063213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c"/>
    <w:unhideWhenUsed/>
    <w:rsid w:val="0063213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7">
    <w:name w:val="Table Subtle 1"/>
    <w:basedOn w:val="ac"/>
    <w:unhideWhenUsed/>
    <w:rsid w:val="0063213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c"/>
    <w:unhideWhenUsed/>
    <w:rsid w:val="0063213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5">
    <w:name w:val="Table Grid"/>
    <w:aliases w:val="Таблица ОРГРЭС1"/>
    <w:basedOn w:val="ac"/>
    <w:uiPriority w:val="59"/>
    <w:rsid w:val="00632138"/>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8">
    <w:name w:val="Стиль таблицы1"/>
    <w:basedOn w:val="afffff5"/>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9">
    <w:name w:val="Сетка таблицы1"/>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Сетка таблицы2"/>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c"/>
    <w:rsid w:val="00632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a"/>
    <w:unhideWhenUsed/>
    <w:rsid w:val="00632138"/>
    <w:pPr>
      <w:numPr>
        <w:numId w:val="2"/>
      </w:numPr>
      <w:autoSpaceDN w:val="0"/>
      <w:contextualSpacing/>
    </w:pPr>
  </w:style>
  <w:style w:type="paragraph" w:styleId="4">
    <w:name w:val="List Bullet 4"/>
    <w:basedOn w:val="aa"/>
    <w:unhideWhenUsed/>
    <w:rsid w:val="00632138"/>
    <w:pPr>
      <w:numPr>
        <w:numId w:val="3"/>
      </w:numPr>
      <w:autoSpaceDN w:val="0"/>
      <w:contextualSpacing/>
    </w:pPr>
  </w:style>
  <w:style w:type="numbering" w:customStyle="1" w:styleId="2">
    <w:name w:val="Стиль2"/>
    <w:rsid w:val="00632138"/>
    <w:pPr>
      <w:numPr>
        <w:numId w:val="10"/>
      </w:numPr>
    </w:pPr>
  </w:style>
  <w:style w:type="numbering" w:customStyle="1" w:styleId="30">
    <w:name w:val="Стиль3"/>
    <w:rsid w:val="00632138"/>
    <w:pPr>
      <w:numPr>
        <w:numId w:val="11"/>
      </w:numPr>
    </w:pPr>
  </w:style>
  <w:style w:type="numbering" w:customStyle="1" w:styleId="21">
    <w:name w:val="Стиль21"/>
    <w:rsid w:val="00632138"/>
    <w:pPr>
      <w:numPr>
        <w:numId w:val="12"/>
      </w:numPr>
    </w:pPr>
  </w:style>
  <w:style w:type="numbering" w:customStyle="1" w:styleId="41">
    <w:name w:val="Стиль4"/>
    <w:rsid w:val="00632138"/>
    <w:pPr>
      <w:numPr>
        <w:numId w:val="13"/>
      </w:numPr>
    </w:pPr>
  </w:style>
  <w:style w:type="numbering" w:styleId="a9">
    <w:name w:val="Outline List 3"/>
    <w:basedOn w:val="ad"/>
    <w:unhideWhenUsed/>
    <w:rsid w:val="00632138"/>
    <w:pPr>
      <w:numPr>
        <w:numId w:val="14"/>
      </w:numPr>
    </w:pPr>
  </w:style>
  <w:style w:type="character" w:customStyle="1" w:styleId="111">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b"/>
    <w:rsid w:val="00256DA4"/>
    <w:rPr>
      <w:b/>
      <w:bCs/>
      <w:sz w:val="24"/>
      <w:szCs w:val="24"/>
      <w:lang w:val="ru-RU" w:eastAsia="ru-RU" w:bidi="ar-SA"/>
    </w:rPr>
  </w:style>
  <w:style w:type="character" w:customStyle="1" w:styleId="222">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
    <w:basedOn w:val="ab"/>
    <w:rsid w:val="00256DA4"/>
    <w:rPr>
      <w:rFonts w:ascii="Times New Roman" w:hAnsi="Times New Roman" w:cs="Times New Roman" w:hint="default"/>
    </w:rPr>
  </w:style>
  <w:style w:type="character" w:customStyle="1" w:styleId="510">
    <w:name w:val="Заголовок 5 Знак1"/>
    <w:aliases w:val="Underline Знак1"/>
    <w:basedOn w:val="ab"/>
    <w:uiPriority w:val="99"/>
    <w:semiHidden/>
    <w:rsid w:val="00256DA4"/>
    <w:rPr>
      <w:rFonts w:ascii="Cambria" w:eastAsia="Times New Roman" w:hAnsi="Cambria" w:cs="Times New Roman" w:hint="default"/>
      <w:color w:val="243F60"/>
      <w:sz w:val="24"/>
      <w:szCs w:val="24"/>
      <w:lang w:eastAsia="ru-RU"/>
    </w:rPr>
  </w:style>
  <w:style w:type="character" w:customStyle="1" w:styleId="afffff6">
    <w:name w:val="Обычный отступ Знак"/>
    <w:basedOn w:val="ab"/>
    <w:link w:val="afffff7"/>
    <w:locked/>
    <w:rsid w:val="00256DA4"/>
    <w:rPr>
      <w:sz w:val="24"/>
    </w:rPr>
  </w:style>
  <w:style w:type="character" w:customStyle="1" w:styleId="afffff8">
    <w:name w:val="Красная строка Знак"/>
    <w:basedOn w:val="ab"/>
    <w:link w:val="afffff9"/>
    <w:locked/>
    <w:rsid w:val="00256DA4"/>
    <w:rPr>
      <w:sz w:val="24"/>
      <w:szCs w:val="24"/>
    </w:rPr>
  </w:style>
  <w:style w:type="character" w:customStyle="1" w:styleId="215">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b"/>
    <w:uiPriority w:val="99"/>
    <w:rsid w:val="00256DA4"/>
    <w:rPr>
      <w:sz w:val="24"/>
      <w:szCs w:val="24"/>
    </w:rPr>
  </w:style>
  <w:style w:type="character" w:customStyle="1" w:styleId="afffffa">
    <w:name w:val="Обычный (веб) Знак"/>
    <w:aliases w:val="Обычный (Web) Знак,Обычный (веб) Знак1,Обычный (Web)1 Знак1,Обычный (веб) Знак Знак,Обычный (Web)1 Знак Знак"/>
    <w:basedOn w:val="ab"/>
    <w:locked/>
    <w:rsid w:val="00256DA4"/>
    <w:rPr>
      <w:b/>
      <w:bCs/>
      <w:i/>
      <w:iCs/>
      <w:color w:val="4F81BD"/>
      <w:sz w:val="24"/>
      <w:szCs w:val="24"/>
    </w:rPr>
  </w:style>
  <w:style w:type="paragraph" w:customStyle="1" w:styleId="72">
    <w:name w:val="Знак7"/>
    <w:basedOn w:val="aa"/>
    <w:next w:val="23"/>
    <w:autoRedefine/>
    <w:rsid w:val="00256DA4"/>
    <w:pPr>
      <w:spacing w:after="160" w:line="240" w:lineRule="exact"/>
      <w:jc w:val="right"/>
    </w:pPr>
    <w:rPr>
      <w:noProof/>
      <w:lang w:val="en-US" w:eastAsia="en-US"/>
    </w:rPr>
  </w:style>
  <w:style w:type="character" w:customStyle="1" w:styleId="2f1">
    <w:name w:val="Список маркированный 2 Знак"/>
    <w:basedOn w:val="1f7"/>
    <w:link w:val="22"/>
    <w:locked/>
    <w:rsid w:val="00256DA4"/>
    <w:rPr>
      <w:rFonts w:cs="Arial"/>
      <w:sz w:val="24"/>
      <w:szCs w:val="24"/>
    </w:rPr>
  </w:style>
  <w:style w:type="paragraph" w:customStyle="1" w:styleId="22">
    <w:name w:val="Список маркированный 2"/>
    <w:basedOn w:val="1"/>
    <w:link w:val="2f1"/>
    <w:qFormat/>
    <w:rsid w:val="00256DA4"/>
    <w:pPr>
      <w:numPr>
        <w:numId w:val="15"/>
      </w:numPr>
      <w:tabs>
        <w:tab w:val="num" w:pos="360"/>
        <w:tab w:val="num" w:pos="1209"/>
        <w:tab w:val="left" w:pos="1560"/>
      </w:tabs>
      <w:autoSpaceDN/>
      <w:ind w:left="1560" w:hanging="426"/>
    </w:pPr>
    <w:rPr>
      <w:rFonts w:cs="Arial"/>
    </w:rPr>
  </w:style>
  <w:style w:type="paragraph" w:customStyle="1" w:styleId="afffffb">
    <w:name w:val="Нормальный (таблица)"/>
    <w:basedOn w:val="aa"/>
    <w:next w:val="aa"/>
    <w:qFormat/>
    <w:rsid w:val="00256DA4"/>
    <w:pPr>
      <w:widowControl w:val="0"/>
      <w:autoSpaceDE w:val="0"/>
      <w:autoSpaceDN w:val="0"/>
      <w:adjustRightInd w:val="0"/>
      <w:jc w:val="both"/>
    </w:pPr>
    <w:rPr>
      <w:rFonts w:ascii="Arial" w:hAnsi="Arial"/>
    </w:rPr>
  </w:style>
  <w:style w:type="paragraph" w:customStyle="1" w:styleId="afffffc">
    <w:name w:val="Прижатый влево"/>
    <w:basedOn w:val="aa"/>
    <w:next w:val="aa"/>
    <w:qFormat/>
    <w:rsid w:val="00256DA4"/>
    <w:pPr>
      <w:widowControl w:val="0"/>
      <w:autoSpaceDE w:val="0"/>
      <w:autoSpaceDN w:val="0"/>
      <w:adjustRightInd w:val="0"/>
    </w:pPr>
    <w:rPr>
      <w:rFonts w:ascii="Arial" w:hAnsi="Arial"/>
    </w:rPr>
  </w:style>
  <w:style w:type="paragraph" w:customStyle="1" w:styleId="TableContents">
    <w:name w:val="Table Contents"/>
    <w:basedOn w:val="aa"/>
    <w:rsid w:val="00256DA4"/>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a"/>
    <w:rsid w:val="00256DA4"/>
    <w:pPr>
      <w:widowControl w:val="0"/>
      <w:autoSpaceDE w:val="0"/>
      <w:autoSpaceDN w:val="0"/>
      <w:adjustRightInd w:val="0"/>
      <w:spacing w:line="185" w:lineRule="exact"/>
      <w:ind w:firstLine="525"/>
      <w:jc w:val="both"/>
    </w:pPr>
  </w:style>
  <w:style w:type="paragraph" w:customStyle="1" w:styleId="Style10">
    <w:name w:val="Style10"/>
    <w:basedOn w:val="aa"/>
    <w:rsid w:val="00256DA4"/>
    <w:pPr>
      <w:widowControl w:val="0"/>
      <w:autoSpaceDE w:val="0"/>
      <w:autoSpaceDN w:val="0"/>
      <w:adjustRightInd w:val="0"/>
      <w:spacing w:line="234" w:lineRule="exact"/>
      <w:ind w:firstLine="618"/>
      <w:jc w:val="both"/>
    </w:pPr>
  </w:style>
  <w:style w:type="paragraph" w:customStyle="1" w:styleId="font5">
    <w:name w:val="font5"/>
    <w:basedOn w:val="aa"/>
    <w:qFormat/>
    <w:rsid w:val="00256DA4"/>
    <w:pPr>
      <w:spacing w:before="100" w:beforeAutospacing="1" w:after="100" w:afterAutospacing="1"/>
    </w:pPr>
    <w:rPr>
      <w:color w:val="000000"/>
    </w:rPr>
  </w:style>
  <w:style w:type="paragraph" w:customStyle="1" w:styleId="font6">
    <w:name w:val="font6"/>
    <w:basedOn w:val="aa"/>
    <w:qFormat/>
    <w:rsid w:val="00256DA4"/>
    <w:pPr>
      <w:spacing w:before="100" w:beforeAutospacing="1" w:after="100" w:afterAutospacing="1"/>
    </w:pPr>
    <w:rPr>
      <w:color w:val="000000"/>
    </w:rPr>
  </w:style>
  <w:style w:type="paragraph" w:customStyle="1" w:styleId="216">
    <w:name w:val="Знак21"/>
    <w:basedOn w:val="aa"/>
    <w:next w:val="23"/>
    <w:autoRedefine/>
    <w:uiPriority w:val="99"/>
    <w:qFormat/>
    <w:rsid w:val="00256DA4"/>
    <w:pPr>
      <w:spacing w:after="160" w:line="240" w:lineRule="exact"/>
      <w:jc w:val="right"/>
    </w:pPr>
    <w:rPr>
      <w:noProof/>
      <w:lang w:val="en-US" w:eastAsia="en-US"/>
    </w:rPr>
  </w:style>
  <w:style w:type="paragraph" w:customStyle="1" w:styleId="3b">
    <w:name w:val="Знак3"/>
    <w:basedOn w:val="aa"/>
    <w:next w:val="23"/>
    <w:autoRedefine/>
    <w:qFormat/>
    <w:rsid w:val="00256DA4"/>
    <w:pPr>
      <w:spacing w:after="160" w:line="240" w:lineRule="exact"/>
      <w:jc w:val="right"/>
    </w:pPr>
    <w:rPr>
      <w:noProof/>
      <w:lang w:val="en-US" w:eastAsia="en-US"/>
    </w:rPr>
  </w:style>
  <w:style w:type="paragraph" w:customStyle="1" w:styleId="1ffa">
    <w:name w:val="Знак Знак Знак1 Знак Знак Знак Знак"/>
    <w:basedOn w:val="aa"/>
    <w:next w:val="23"/>
    <w:autoRedefine/>
    <w:qFormat/>
    <w:rsid w:val="00256DA4"/>
    <w:pPr>
      <w:spacing w:after="160" w:line="240" w:lineRule="exact"/>
      <w:jc w:val="right"/>
    </w:pPr>
    <w:rPr>
      <w:noProof/>
      <w:lang w:val="en-US" w:eastAsia="en-US"/>
    </w:rPr>
  </w:style>
  <w:style w:type="paragraph" w:customStyle="1" w:styleId="122">
    <w:name w:val="Знак Знак Знак1 Знак2"/>
    <w:basedOn w:val="aa"/>
    <w:next w:val="23"/>
    <w:autoRedefine/>
    <w:uiPriority w:val="99"/>
    <w:rsid w:val="00256DA4"/>
    <w:pPr>
      <w:spacing w:after="160" w:line="240" w:lineRule="exact"/>
      <w:jc w:val="right"/>
    </w:pPr>
    <w:rPr>
      <w:noProof/>
      <w:lang w:val="en-US" w:eastAsia="en-US"/>
    </w:rPr>
  </w:style>
  <w:style w:type="paragraph" w:customStyle="1" w:styleId="3c">
    <w:name w:val="3"/>
    <w:basedOn w:val="a0"/>
    <w:autoRedefine/>
    <w:qFormat/>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a"/>
    <w:qFormat/>
    <w:rsid w:val="00256DA4"/>
    <w:pPr>
      <w:numPr>
        <w:numId w:val="16"/>
      </w:numPr>
      <w:tabs>
        <w:tab w:val="clear" w:pos="643"/>
        <w:tab w:val="num" w:pos="638"/>
        <w:tab w:val="num" w:pos="1565"/>
        <w:tab w:val="left" w:pos="4678"/>
      </w:tabs>
      <w:spacing w:before="120" w:after="120" w:line="360" w:lineRule="auto"/>
      <w:ind w:left="638"/>
      <w:jc w:val="both"/>
    </w:pPr>
    <w:rPr>
      <w:szCs w:val="20"/>
    </w:rPr>
  </w:style>
  <w:style w:type="paragraph" w:customStyle="1" w:styleId="46">
    <w:name w:val="Знак4"/>
    <w:basedOn w:val="aa"/>
    <w:next w:val="23"/>
    <w:autoRedefine/>
    <w:uiPriority w:val="99"/>
    <w:qFormat/>
    <w:rsid w:val="00256DA4"/>
    <w:pPr>
      <w:spacing w:after="160" w:line="240" w:lineRule="exact"/>
      <w:jc w:val="right"/>
    </w:pPr>
    <w:rPr>
      <w:noProof/>
      <w:lang w:val="en-US" w:eastAsia="en-US"/>
    </w:rPr>
  </w:style>
  <w:style w:type="paragraph" w:customStyle="1" w:styleId="112">
    <w:name w:val="Знак Знак Знак1 Знак Знак Знак Знак1"/>
    <w:basedOn w:val="aa"/>
    <w:next w:val="23"/>
    <w:autoRedefine/>
    <w:uiPriority w:val="99"/>
    <w:qFormat/>
    <w:rsid w:val="00256DA4"/>
    <w:pPr>
      <w:spacing w:after="160" w:line="240" w:lineRule="exact"/>
      <w:jc w:val="right"/>
    </w:pPr>
    <w:rPr>
      <w:noProof/>
      <w:lang w:val="en-US" w:eastAsia="en-US"/>
    </w:rPr>
  </w:style>
  <w:style w:type="paragraph" w:customStyle="1" w:styleId="223">
    <w:name w:val="Знак22"/>
    <w:basedOn w:val="aa"/>
    <w:next w:val="23"/>
    <w:autoRedefine/>
    <w:uiPriority w:val="99"/>
    <w:qFormat/>
    <w:rsid w:val="00256DA4"/>
    <w:pPr>
      <w:spacing w:after="160" w:line="240" w:lineRule="exact"/>
      <w:jc w:val="right"/>
    </w:pPr>
    <w:rPr>
      <w:noProof/>
      <w:lang w:val="en-US" w:eastAsia="en-US"/>
    </w:rPr>
  </w:style>
  <w:style w:type="paragraph" w:customStyle="1" w:styleId="113">
    <w:name w:val="Знак11"/>
    <w:basedOn w:val="aa"/>
    <w:next w:val="23"/>
    <w:autoRedefine/>
    <w:uiPriority w:val="99"/>
    <w:qFormat/>
    <w:rsid w:val="00256DA4"/>
    <w:pPr>
      <w:spacing w:after="160" w:line="240" w:lineRule="exact"/>
      <w:jc w:val="right"/>
    </w:pPr>
    <w:rPr>
      <w:noProof/>
      <w:lang w:val="en-US" w:eastAsia="en-US"/>
    </w:rPr>
  </w:style>
  <w:style w:type="paragraph" w:customStyle="1" w:styleId="114">
    <w:name w:val="Знак Знак Знак Знак11"/>
    <w:basedOn w:val="aa"/>
    <w:next w:val="23"/>
    <w:autoRedefine/>
    <w:uiPriority w:val="99"/>
    <w:rsid w:val="00256DA4"/>
    <w:pPr>
      <w:spacing w:after="160" w:line="240" w:lineRule="exact"/>
      <w:jc w:val="right"/>
    </w:pPr>
    <w:rPr>
      <w:noProof/>
      <w:lang w:val="en-US" w:eastAsia="en-US"/>
    </w:rPr>
  </w:style>
  <w:style w:type="paragraph" w:customStyle="1" w:styleId="afffffd">
    <w:name w:val="Эко_№_таб"/>
    <w:basedOn w:val="aa"/>
    <w:next w:val="aa"/>
    <w:qFormat/>
    <w:rsid w:val="00256DA4"/>
    <w:pPr>
      <w:spacing w:before="120"/>
      <w:ind w:firstLine="709"/>
      <w:jc w:val="right"/>
    </w:pPr>
    <w:rPr>
      <w:i/>
      <w:szCs w:val="20"/>
    </w:rPr>
  </w:style>
  <w:style w:type="paragraph" w:customStyle="1" w:styleId="1ffb">
    <w:name w:val="Заголовок 1 с Нум"/>
    <w:basedOn w:val="13"/>
    <w:qFormat/>
    <w:rsid w:val="00256DA4"/>
    <w:pPr>
      <w:spacing w:before="240" w:after="60" w:line="240" w:lineRule="auto"/>
      <w:jc w:val="left"/>
    </w:pPr>
    <w:rPr>
      <w:rFonts w:eastAsia="Times New Roman" w:cs="Arial"/>
      <w:b/>
      <w:bCs/>
      <w:kern w:val="32"/>
      <w:sz w:val="24"/>
      <w:szCs w:val="32"/>
    </w:rPr>
  </w:style>
  <w:style w:type="paragraph" w:customStyle="1" w:styleId="315">
    <w:name w:val="Знак31"/>
    <w:basedOn w:val="aa"/>
    <w:next w:val="23"/>
    <w:autoRedefine/>
    <w:uiPriority w:val="99"/>
    <w:rsid w:val="00256DA4"/>
    <w:pPr>
      <w:spacing w:after="160" w:line="240" w:lineRule="exact"/>
      <w:jc w:val="right"/>
    </w:pPr>
    <w:rPr>
      <w:noProof/>
      <w:lang w:val="en-US" w:eastAsia="en-US"/>
    </w:rPr>
  </w:style>
  <w:style w:type="paragraph" w:customStyle="1" w:styleId="afffffe">
    <w:name w:val="Эко_таб"/>
    <w:basedOn w:val="aa"/>
    <w:qFormat/>
    <w:rsid w:val="00256DA4"/>
    <w:pPr>
      <w:spacing w:before="120" w:after="120"/>
      <w:jc w:val="center"/>
    </w:pPr>
    <w:rPr>
      <w:b/>
      <w:i/>
      <w:szCs w:val="20"/>
    </w:rPr>
  </w:style>
  <w:style w:type="paragraph" w:customStyle="1" w:styleId="115">
    <w:name w:val="Знак Знак Знак1 Знак1"/>
    <w:basedOn w:val="aa"/>
    <w:next w:val="23"/>
    <w:autoRedefine/>
    <w:uiPriority w:val="99"/>
    <w:qFormat/>
    <w:rsid w:val="00256DA4"/>
    <w:pPr>
      <w:spacing w:after="160" w:line="240" w:lineRule="exact"/>
      <w:jc w:val="right"/>
    </w:pPr>
    <w:rPr>
      <w:noProof/>
      <w:lang w:val="en-US" w:eastAsia="en-US"/>
    </w:rPr>
  </w:style>
  <w:style w:type="paragraph" w:customStyle="1" w:styleId="52">
    <w:name w:val="Знак5"/>
    <w:basedOn w:val="aa"/>
    <w:next w:val="23"/>
    <w:autoRedefine/>
    <w:uiPriority w:val="99"/>
    <w:rsid w:val="00256DA4"/>
    <w:pPr>
      <w:spacing w:after="160" w:line="240" w:lineRule="exact"/>
      <w:jc w:val="right"/>
    </w:pPr>
    <w:rPr>
      <w:noProof/>
      <w:lang w:val="en-US" w:eastAsia="en-US"/>
    </w:rPr>
  </w:style>
  <w:style w:type="paragraph" w:customStyle="1" w:styleId="61">
    <w:name w:val="Знак6"/>
    <w:basedOn w:val="aa"/>
    <w:next w:val="23"/>
    <w:autoRedefine/>
    <w:uiPriority w:val="99"/>
    <w:rsid w:val="00256DA4"/>
    <w:pPr>
      <w:spacing w:after="160" w:line="240" w:lineRule="exact"/>
      <w:jc w:val="right"/>
    </w:pPr>
    <w:rPr>
      <w:noProof/>
      <w:lang w:val="en-US" w:eastAsia="en-US"/>
    </w:rPr>
  </w:style>
  <w:style w:type="paragraph" w:customStyle="1" w:styleId="2110">
    <w:name w:val="Основной текст 211"/>
    <w:basedOn w:val="aa"/>
    <w:uiPriority w:val="99"/>
    <w:qFormat/>
    <w:rsid w:val="00256DA4"/>
    <w:pPr>
      <w:overflowPunct w:val="0"/>
      <w:autoSpaceDE w:val="0"/>
      <w:autoSpaceDN w:val="0"/>
      <w:adjustRightInd w:val="0"/>
      <w:jc w:val="both"/>
    </w:pPr>
    <w:rPr>
      <w:szCs w:val="20"/>
    </w:rPr>
  </w:style>
  <w:style w:type="paragraph" w:customStyle="1" w:styleId="2f2">
    <w:name w:val="Обычный2"/>
    <w:basedOn w:val="aa"/>
    <w:autoRedefine/>
    <w:uiPriority w:val="99"/>
    <w:qFormat/>
    <w:rsid w:val="00256DA4"/>
    <w:pPr>
      <w:widowControl w:val="0"/>
      <w:tabs>
        <w:tab w:val="left" w:pos="513"/>
      </w:tabs>
      <w:suppressAutoHyphens/>
      <w:adjustRightInd w:val="0"/>
      <w:ind w:firstLine="720"/>
      <w:jc w:val="both"/>
    </w:pPr>
    <w:rPr>
      <w:rFonts w:eastAsia="MS Mincho"/>
      <w:lang w:eastAsia="ja-JP"/>
    </w:rPr>
  </w:style>
  <w:style w:type="paragraph" w:customStyle="1" w:styleId="affffff">
    <w:name w:val="Содержание"/>
    <w:basedOn w:val="aa"/>
    <w:qFormat/>
    <w:rsid w:val="00256DA4"/>
    <w:pPr>
      <w:tabs>
        <w:tab w:val="right" w:leader="dot" w:pos="9356"/>
      </w:tabs>
      <w:spacing w:line="360" w:lineRule="auto"/>
    </w:pPr>
    <w:rPr>
      <w:b/>
      <w:caps/>
      <w:szCs w:val="20"/>
    </w:rPr>
  </w:style>
  <w:style w:type="paragraph" w:customStyle="1" w:styleId="2111">
    <w:name w:val="Основной текст с отступом 211"/>
    <w:basedOn w:val="aa"/>
    <w:uiPriority w:val="99"/>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7"/>
    <w:qFormat/>
    <w:rsid w:val="00256DA4"/>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7"/>
    <w:qFormat/>
    <w:rsid w:val="00256DA4"/>
    <w:pPr>
      <w:overflowPunct w:val="0"/>
      <w:autoSpaceDE w:val="0"/>
      <w:autoSpaceDN w:val="0"/>
      <w:adjustRightInd w:val="0"/>
      <w:spacing w:after="0" w:line="360" w:lineRule="auto"/>
      <w:ind w:firstLine="567"/>
      <w:jc w:val="both"/>
    </w:pPr>
    <w:rPr>
      <w:szCs w:val="20"/>
    </w:rPr>
  </w:style>
  <w:style w:type="paragraph" w:customStyle="1" w:styleId="affffff0">
    <w:name w:val="ВВедение"/>
    <w:basedOn w:val="aa"/>
    <w:uiPriority w:val="99"/>
    <w:qFormat/>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a"/>
    <w:qFormat/>
    <w:rsid w:val="00256DA4"/>
    <w:pPr>
      <w:spacing w:before="40" w:after="40"/>
      <w:ind w:firstLine="709"/>
      <w:jc w:val="both"/>
    </w:pPr>
    <w:rPr>
      <w:szCs w:val="20"/>
    </w:rPr>
  </w:style>
  <w:style w:type="paragraph" w:customStyle="1" w:styleId="12521">
    <w:name w:val="Стиль По ширине Первая строка:  125 см После:  2 пт1"/>
    <w:basedOn w:val="aa"/>
    <w:qFormat/>
    <w:rsid w:val="00256DA4"/>
    <w:pPr>
      <w:spacing w:after="40"/>
      <w:ind w:firstLine="709"/>
      <w:jc w:val="both"/>
    </w:pPr>
    <w:rPr>
      <w:szCs w:val="20"/>
    </w:rPr>
  </w:style>
  <w:style w:type="paragraph" w:customStyle="1" w:styleId="116">
    <w:name w:val="Текст11"/>
    <w:basedOn w:val="aa"/>
    <w:uiPriority w:val="99"/>
    <w:qFormat/>
    <w:rsid w:val="00256DA4"/>
    <w:pPr>
      <w:ind w:firstLine="709"/>
      <w:jc w:val="both"/>
    </w:pPr>
    <w:rPr>
      <w:szCs w:val="20"/>
    </w:rPr>
  </w:style>
  <w:style w:type="paragraph" w:customStyle="1" w:styleId="3110">
    <w:name w:val="Основной текст с отступом 311"/>
    <w:basedOn w:val="aa"/>
    <w:uiPriority w:val="99"/>
    <w:qFormat/>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aa"/>
    <w:uiPriority w:val="99"/>
    <w:qFormat/>
    <w:rsid w:val="00256DA4"/>
    <w:pPr>
      <w:overflowPunct w:val="0"/>
      <w:autoSpaceDE w:val="0"/>
      <w:autoSpaceDN w:val="0"/>
      <w:adjustRightInd w:val="0"/>
      <w:jc w:val="center"/>
    </w:pPr>
    <w:rPr>
      <w:b/>
      <w:szCs w:val="20"/>
    </w:rPr>
  </w:style>
  <w:style w:type="paragraph" w:customStyle="1" w:styleId="117">
    <w:name w:val="Обычный (веб)11"/>
    <w:basedOn w:val="aa"/>
    <w:uiPriority w:val="99"/>
    <w:qFormat/>
    <w:rsid w:val="00256DA4"/>
    <w:pPr>
      <w:overflowPunct w:val="0"/>
      <w:autoSpaceDE w:val="0"/>
      <w:autoSpaceDN w:val="0"/>
      <w:adjustRightInd w:val="0"/>
      <w:spacing w:before="100" w:after="100"/>
    </w:pPr>
    <w:rPr>
      <w:color w:val="000000"/>
      <w:szCs w:val="20"/>
    </w:rPr>
  </w:style>
  <w:style w:type="paragraph" w:customStyle="1" w:styleId="1ffc">
    <w:name w:val="Знак Знак Знак1 Знак Знак Знак Знак Знак Знак Знак Знак Знак Знак Знак Знак Знак Знак Знак Знак Знак Знак Знак Знак Знак Знак Знак Знак Знак"/>
    <w:basedOn w:val="aa"/>
    <w:next w:val="23"/>
    <w:autoRedefine/>
    <w:uiPriority w:val="99"/>
    <w:qFormat/>
    <w:rsid w:val="00256DA4"/>
    <w:pPr>
      <w:spacing w:after="160" w:line="240" w:lineRule="exact"/>
      <w:jc w:val="right"/>
    </w:pPr>
    <w:rPr>
      <w:noProof/>
      <w:lang w:val="en-US" w:eastAsia="en-US"/>
    </w:rPr>
  </w:style>
  <w:style w:type="paragraph" w:customStyle="1" w:styleId="a2">
    <w:name w:val="Заголовок для СТП"/>
    <w:basedOn w:val="aa"/>
    <w:qFormat/>
    <w:rsid w:val="00256DA4"/>
    <w:pPr>
      <w:numPr>
        <w:numId w:val="17"/>
      </w:numPr>
      <w:overflowPunct w:val="0"/>
      <w:autoSpaceDE w:val="0"/>
      <w:autoSpaceDN w:val="0"/>
      <w:adjustRightInd w:val="0"/>
    </w:pPr>
    <w:rPr>
      <w:sz w:val="20"/>
      <w:szCs w:val="20"/>
    </w:rPr>
  </w:style>
  <w:style w:type="character" w:customStyle="1" w:styleId="1111">
    <w:name w:val="1.1.1.1_ норм Знак"/>
    <w:basedOn w:val="ab"/>
    <w:link w:val="11110"/>
    <w:locked/>
    <w:rsid w:val="00256DA4"/>
    <w:rPr>
      <w:bCs/>
      <w:sz w:val="24"/>
      <w:szCs w:val="24"/>
      <w:lang w:bidi="en-US"/>
    </w:rPr>
  </w:style>
  <w:style w:type="paragraph" w:customStyle="1" w:styleId="11110">
    <w:name w:val="1.1.1.1_ норм"/>
    <w:basedOn w:val="aa"/>
    <w:link w:val="1111"/>
    <w:autoRedefine/>
    <w:qFormat/>
    <w:rsid w:val="00256DA4"/>
    <w:pPr>
      <w:keepNext/>
      <w:spacing w:line="360" w:lineRule="auto"/>
      <w:ind w:firstLine="709"/>
      <w:jc w:val="both"/>
      <w:outlineLvl w:val="3"/>
    </w:pPr>
    <w:rPr>
      <w:bCs/>
      <w:lang w:bidi="en-US"/>
    </w:rPr>
  </w:style>
  <w:style w:type="paragraph" w:customStyle="1" w:styleId="1ffd">
    <w:name w:val="Абзац списка1"/>
    <w:basedOn w:val="aa"/>
    <w:uiPriority w:val="99"/>
    <w:qFormat/>
    <w:rsid w:val="00256DA4"/>
    <w:pPr>
      <w:ind w:left="720"/>
    </w:pPr>
  </w:style>
  <w:style w:type="paragraph" w:customStyle="1" w:styleId="affffff1">
    <w:name w:val="Îáû÷íûé"/>
    <w:qFormat/>
    <w:rsid w:val="00256DA4"/>
    <w:rPr>
      <w:sz w:val="24"/>
    </w:rPr>
  </w:style>
  <w:style w:type="paragraph" w:customStyle="1" w:styleId="1ffe">
    <w:name w:val="Название1"/>
    <w:basedOn w:val="aa"/>
    <w:uiPriority w:val="99"/>
    <w:rsid w:val="00256DA4"/>
    <w:pPr>
      <w:jc w:val="center"/>
    </w:pPr>
    <w:rPr>
      <w:szCs w:val="20"/>
    </w:rPr>
  </w:style>
  <w:style w:type="paragraph" w:customStyle="1" w:styleId="BodyText22">
    <w:name w:val="Body Text 22"/>
    <w:basedOn w:val="aa"/>
    <w:qFormat/>
    <w:rsid w:val="00256DA4"/>
    <w:pPr>
      <w:ind w:firstLine="1418"/>
      <w:jc w:val="both"/>
    </w:pPr>
    <w:rPr>
      <w:szCs w:val="20"/>
    </w:rPr>
  </w:style>
  <w:style w:type="paragraph" w:customStyle="1" w:styleId="Char1">
    <w:name w:val="Char1"/>
    <w:basedOn w:val="aa"/>
    <w:uiPriority w:val="99"/>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aa"/>
    <w:uiPriority w:val="99"/>
    <w:qFormat/>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aa"/>
    <w:uiPriority w:val="99"/>
    <w:qFormat/>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aa"/>
    <w:uiPriority w:val="99"/>
    <w:qFormat/>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aa"/>
    <w:uiPriority w:val="99"/>
    <w:qFormat/>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aa"/>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aa"/>
    <w:uiPriority w:val="99"/>
    <w:qFormat/>
    <w:rsid w:val="00256DA4"/>
    <w:pPr>
      <w:pBdr>
        <w:top w:val="single" w:sz="8" w:space="0" w:color="auto"/>
      </w:pBdr>
      <w:spacing w:before="100" w:beforeAutospacing="1" w:after="100" w:afterAutospacing="1"/>
    </w:pPr>
    <w:rPr>
      <w:b/>
      <w:bCs/>
    </w:rPr>
  </w:style>
  <w:style w:type="paragraph" w:customStyle="1" w:styleId="xl118">
    <w:name w:val="xl118"/>
    <w:basedOn w:val="aa"/>
    <w:uiPriority w:val="99"/>
    <w:qFormat/>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aa"/>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aa"/>
    <w:uiPriority w:val="99"/>
    <w:qFormat/>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aa"/>
    <w:uiPriority w:val="99"/>
    <w:qFormat/>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aa"/>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aa"/>
    <w:uiPriority w:val="99"/>
    <w:qFormat/>
    <w:rsid w:val="00256DA4"/>
    <w:pPr>
      <w:pBdr>
        <w:bottom w:val="single" w:sz="8" w:space="0" w:color="auto"/>
      </w:pBdr>
      <w:spacing w:before="100" w:beforeAutospacing="1" w:after="100" w:afterAutospacing="1"/>
    </w:pPr>
    <w:rPr>
      <w:b/>
      <w:bCs/>
    </w:rPr>
  </w:style>
  <w:style w:type="paragraph" w:customStyle="1" w:styleId="xl124">
    <w:name w:val="xl124"/>
    <w:basedOn w:val="aa"/>
    <w:uiPriority w:val="99"/>
    <w:qFormat/>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aa"/>
    <w:uiPriority w:val="99"/>
    <w:qFormat/>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aa"/>
    <w:uiPriority w:val="99"/>
    <w:qFormat/>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aa"/>
    <w:uiPriority w:val="99"/>
    <w:qFormat/>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aa"/>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a"/>
    <w:uiPriority w:val="99"/>
    <w:qFormat/>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a"/>
    <w:uiPriority w:val="99"/>
    <w:qFormat/>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aa"/>
    <w:uiPriority w:val="99"/>
    <w:qFormat/>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aa"/>
    <w:uiPriority w:val="99"/>
    <w:qFormat/>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aa"/>
    <w:uiPriority w:val="99"/>
    <w:qFormat/>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aa"/>
    <w:uiPriority w:val="99"/>
    <w:qFormat/>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aa"/>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aa"/>
    <w:uiPriority w:val="99"/>
    <w:qFormat/>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aa"/>
    <w:uiPriority w:val="99"/>
    <w:qFormat/>
    <w:rsid w:val="00256DA4"/>
    <w:pPr>
      <w:pBdr>
        <w:bottom w:val="single" w:sz="4" w:space="0" w:color="auto"/>
      </w:pBdr>
      <w:spacing w:before="100" w:beforeAutospacing="1" w:after="100" w:afterAutospacing="1"/>
      <w:jc w:val="center"/>
    </w:pPr>
  </w:style>
  <w:style w:type="paragraph" w:customStyle="1" w:styleId="xl139">
    <w:name w:val="xl139"/>
    <w:basedOn w:val="aa"/>
    <w:uiPriority w:val="99"/>
    <w:qFormat/>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aa"/>
    <w:uiPriority w:val="99"/>
    <w:qFormat/>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aa"/>
    <w:uiPriority w:val="99"/>
    <w:qFormat/>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aa"/>
    <w:uiPriority w:val="99"/>
    <w:qFormat/>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aa"/>
    <w:uiPriority w:val="99"/>
    <w:qFormat/>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aa"/>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aa"/>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a"/>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aa"/>
    <w:uiPriority w:val="99"/>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aa"/>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aa"/>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aa"/>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aa"/>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aa"/>
    <w:uiPriority w:val="99"/>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aa"/>
    <w:uiPriority w:val="99"/>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aa"/>
    <w:uiPriority w:val="99"/>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aa"/>
    <w:uiPriority w:val="99"/>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aa"/>
    <w:uiPriority w:val="99"/>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aa"/>
    <w:uiPriority w:val="99"/>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aa"/>
    <w:uiPriority w:val="99"/>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aa"/>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aa"/>
    <w:uiPriority w:val="99"/>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aa"/>
    <w:uiPriority w:val="99"/>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aa"/>
    <w:uiPriority w:val="99"/>
    <w:rsid w:val="00256DA4"/>
    <w:pPr>
      <w:pBdr>
        <w:right w:val="single" w:sz="4" w:space="0" w:color="auto"/>
      </w:pBdr>
      <w:spacing w:before="100" w:beforeAutospacing="1" w:after="100" w:afterAutospacing="1"/>
      <w:jc w:val="center"/>
    </w:pPr>
    <w:rPr>
      <w:b/>
      <w:bCs/>
    </w:rPr>
  </w:style>
  <w:style w:type="paragraph" w:customStyle="1" w:styleId="xl163">
    <w:name w:val="xl163"/>
    <w:basedOn w:val="aa"/>
    <w:uiPriority w:val="99"/>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aa"/>
    <w:uiPriority w:val="99"/>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a"/>
    <w:uiPriority w:val="99"/>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a"/>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aa"/>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a"/>
    <w:uiPriority w:val="99"/>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aa"/>
    <w:uiPriority w:val="99"/>
    <w:rsid w:val="00256DA4"/>
    <w:pPr>
      <w:pBdr>
        <w:right w:val="single" w:sz="4" w:space="0" w:color="auto"/>
      </w:pBdr>
      <w:spacing w:before="100" w:beforeAutospacing="1" w:after="100" w:afterAutospacing="1"/>
      <w:jc w:val="center"/>
    </w:pPr>
  </w:style>
  <w:style w:type="paragraph" w:customStyle="1" w:styleId="xl170">
    <w:name w:val="xl170"/>
    <w:basedOn w:val="aa"/>
    <w:uiPriority w:val="99"/>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aa"/>
    <w:uiPriority w:val="99"/>
    <w:rsid w:val="00256DA4"/>
    <w:pPr>
      <w:pBdr>
        <w:left w:val="single" w:sz="4" w:space="0" w:color="auto"/>
      </w:pBdr>
      <w:spacing w:before="100" w:beforeAutospacing="1" w:after="100" w:afterAutospacing="1"/>
      <w:jc w:val="center"/>
    </w:pPr>
  </w:style>
  <w:style w:type="paragraph" w:customStyle="1" w:styleId="xl172">
    <w:name w:val="xl172"/>
    <w:basedOn w:val="aa"/>
    <w:uiPriority w:val="99"/>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aa"/>
    <w:uiPriority w:val="99"/>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aa"/>
    <w:uiPriority w:val="99"/>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aa"/>
    <w:uiPriority w:val="99"/>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aa"/>
    <w:uiPriority w:val="99"/>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aa"/>
    <w:uiPriority w:val="99"/>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aa"/>
    <w:uiPriority w:val="99"/>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aa"/>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aa"/>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aa"/>
    <w:uiPriority w:val="99"/>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aa"/>
    <w:uiPriority w:val="99"/>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aa"/>
    <w:uiPriority w:val="99"/>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a"/>
    <w:uiPriority w:val="99"/>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aa"/>
    <w:uiPriority w:val="99"/>
    <w:rsid w:val="00256DA4"/>
    <w:pPr>
      <w:widowControl w:val="0"/>
      <w:autoSpaceDE w:val="0"/>
      <w:autoSpaceDN w:val="0"/>
      <w:adjustRightInd w:val="0"/>
      <w:spacing w:line="202" w:lineRule="exact"/>
      <w:ind w:firstLine="2083"/>
      <w:jc w:val="both"/>
    </w:pPr>
  </w:style>
  <w:style w:type="paragraph" w:customStyle="1" w:styleId="Style6">
    <w:name w:val="Style6"/>
    <w:basedOn w:val="aa"/>
    <w:uiPriority w:val="99"/>
    <w:rsid w:val="00256DA4"/>
    <w:pPr>
      <w:widowControl w:val="0"/>
      <w:autoSpaceDE w:val="0"/>
      <w:autoSpaceDN w:val="0"/>
      <w:adjustRightInd w:val="0"/>
      <w:spacing w:line="216" w:lineRule="exact"/>
      <w:ind w:firstLine="570"/>
      <w:jc w:val="both"/>
    </w:pPr>
  </w:style>
  <w:style w:type="paragraph" w:customStyle="1" w:styleId="Style62">
    <w:name w:val="Style62"/>
    <w:basedOn w:val="aa"/>
    <w:uiPriority w:val="99"/>
    <w:rsid w:val="00256DA4"/>
    <w:pPr>
      <w:widowControl w:val="0"/>
      <w:autoSpaceDE w:val="0"/>
      <w:autoSpaceDN w:val="0"/>
      <w:adjustRightInd w:val="0"/>
      <w:spacing w:line="218" w:lineRule="exact"/>
      <w:ind w:firstLine="588"/>
      <w:jc w:val="both"/>
    </w:pPr>
  </w:style>
  <w:style w:type="paragraph" w:customStyle="1" w:styleId="Style93">
    <w:name w:val="Style93"/>
    <w:basedOn w:val="aa"/>
    <w:uiPriority w:val="99"/>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aa"/>
    <w:qFormat/>
    <w:rsid w:val="00256DA4"/>
    <w:pPr>
      <w:spacing w:before="240"/>
      <w:ind w:firstLine="567"/>
      <w:jc w:val="both"/>
    </w:pPr>
    <w:rPr>
      <w:sz w:val="28"/>
      <w:szCs w:val="20"/>
    </w:rPr>
  </w:style>
  <w:style w:type="paragraph" w:customStyle="1" w:styleId="3d">
    <w:name w:val="Обычный3"/>
    <w:qFormat/>
    <w:rsid w:val="00256DA4"/>
    <w:pPr>
      <w:snapToGrid w:val="0"/>
    </w:pPr>
    <w:rPr>
      <w:sz w:val="28"/>
    </w:rPr>
  </w:style>
  <w:style w:type="paragraph" w:customStyle="1" w:styleId="224">
    <w:name w:val="Основной текст 22"/>
    <w:basedOn w:val="aa"/>
    <w:qFormat/>
    <w:rsid w:val="00256DA4"/>
    <w:pPr>
      <w:overflowPunct w:val="0"/>
      <w:autoSpaceDE w:val="0"/>
      <w:autoSpaceDN w:val="0"/>
      <w:adjustRightInd w:val="0"/>
      <w:spacing w:before="120"/>
      <w:ind w:firstLine="567"/>
      <w:jc w:val="both"/>
    </w:pPr>
    <w:rPr>
      <w:szCs w:val="20"/>
    </w:rPr>
  </w:style>
  <w:style w:type="paragraph" w:customStyle="1" w:styleId="2f3">
    <w:name w:val="Абзац списка2"/>
    <w:basedOn w:val="aa"/>
    <w:qFormat/>
    <w:rsid w:val="00256DA4"/>
    <w:pPr>
      <w:ind w:left="720"/>
      <w:contextualSpacing/>
    </w:pPr>
    <w:rPr>
      <w:rFonts w:eastAsia="Calibri"/>
    </w:rPr>
  </w:style>
  <w:style w:type="character" w:customStyle="1" w:styleId="217">
    <w:name w:val="Цитата 2 Знак1"/>
    <w:basedOn w:val="ab"/>
    <w:uiPriority w:val="29"/>
    <w:rsid w:val="00256DA4"/>
    <w:rPr>
      <w:i/>
      <w:iCs/>
      <w:color w:val="000000" w:themeColor="text1"/>
      <w:sz w:val="24"/>
      <w:szCs w:val="24"/>
    </w:rPr>
  </w:style>
  <w:style w:type="character" w:customStyle="1" w:styleId="1fff">
    <w:name w:val="Выделенная цитата Знак1"/>
    <w:basedOn w:val="ab"/>
    <w:uiPriority w:val="30"/>
    <w:rsid w:val="00256DA4"/>
    <w:rPr>
      <w:b/>
      <w:bCs/>
      <w:i/>
      <w:iCs/>
      <w:color w:val="4F81BD" w:themeColor="accent1"/>
      <w:sz w:val="24"/>
      <w:szCs w:val="24"/>
    </w:rPr>
  </w:style>
  <w:style w:type="character" w:customStyle="1" w:styleId="affffff2">
    <w:name w:val="Стиль полужирный"/>
    <w:basedOn w:val="ab"/>
    <w:rsid w:val="00256DA4"/>
    <w:rPr>
      <w:b/>
      <w:bCs/>
      <w:strike w:val="0"/>
      <w:dstrike w:val="0"/>
      <w:u w:val="none"/>
      <w:effect w:val="none"/>
      <w:vertAlign w:val="baseline"/>
    </w:rPr>
  </w:style>
  <w:style w:type="paragraph" w:styleId="afffff9">
    <w:name w:val="Body Text First Indent"/>
    <w:basedOn w:val="aff7"/>
    <w:link w:val="afffff8"/>
    <w:unhideWhenUsed/>
    <w:rsid w:val="00256DA4"/>
    <w:pPr>
      <w:spacing w:after="0"/>
      <w:ind w:firstLine="360"/>
    </w:pPr>
  </w:style>
  <w:style w:type="character" w:customStyle="1" w:styleId="1fff0">
    <w:name w:val="Красная строка Знак1"/>
    <w:basedOn w:val="aff6"/>
    <w:semiHidden/>
    <w:rsid w:val="00256DA4"/>
    <w:rPr>
      <w:sz w:val="24"/>
      <w:szCs w:val="24"/>
    </w:rPr>
  </w:style>
  <w:style w:type="paragraph" w:styleId="afffff7">
    <w:name w:val="Normal Indent"/>
    <w:basedOn w:val="aa"/>
    <w:link w:val="afffff6"/>
    <w:unhideWhenUsed/>
    <w:rsid w:val="00256DA4"/>
    <w:pPr>
      <w:ind w:left="708"/>
    </w:pPr>
    <w:rPr>
      <w:szCs w:val="20"/>
    </w:rPr>
  </w:style>
  <w:style w:type="character" w:customStyle="1" w:styleId="1fff1">
    <w:name w:val="Заголовок 1 с Нум Знак"/>
    <w:basedOn w:val="ab"/>
    <w:rsid w:val="00256DA4"/>
    <w:rPr>
      <w:rFonts w:ascii="Arial" w:hAnsi="Arial" w:cs="Arial" w:hint="default"/>
      <w:b/>
      <w:bCs/>
      <w:kern w:val="32"/>
      <w:sz w:val="32"/>
      <w:szCs w:val="32"/>
      <w:lang w:val="ru-RU" w:eastAsia="ru-RU" w:bidi="ar-SA"/>
    </w:rPr>
  </w:style>
  <w:style w:type="character" w:customStyle="1" w:styleId="affffff3">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256DA4"/>
    <w:rPr>
      <w:rFonts w:ascii="Times New Roman" w:hAnsi="Times New Roman" w:cs="Times New Roman" w:hint="default"/>
      <w:sz w:val="24"/>
      <w:szCs w:val="24"/>
      <w:lang w:val="ru-RU" w:eastAsia="ru-RU" w:bidi="ar-SA"/>
    </w:rPr>
  </w:style>
  <w:style w:type="character" w:customStyle="1" w:styleId="200">
    <w:name w:val="Знак Знак20"/>
    <w:basedOn w:val="ab"/>
    <w:uiPriority w:val="99"/>
    <w:locked/>
    <w:rsid w:val="00256DA4"/>
    <w:rPr>
      <w:rFonts w:ascii="Times New Roman" w:hAnsi="Times New Roman" w:cs="Times New Roman" w:hint="default"/>
      <w:b/>
      <w:bCs w:val="0"/>
      <w:sz w:val="22"/>
      <w:lang w:val="ru-RU" w:eastAsia="ru-RU" w:bidi="ar-SA"/>
    </w:rPr>
  </w:style>
  <w:style w:type="character" w:customStyle="1" w:styleId="HTML1">
    <w:name w:val="Стандартный HTML Знак1"/>
    <w:basedOn w:val="ab"/>
    <w:uiPriority w:val="99"/>
    <w:rsid w:val="00256DA4"/>
    <w:rPr>
      <w:rFonts w:ascii="Consolas" w:hAnsi="Consolas" w:cs="Consolas" w:hint="default"/>
    </w:rPr>
  </w:style>
  <w:style w:type="character" w:customStyle="1" w:styleId="HTMLPreformattedChar1">
    <w:name w:val="HTML Preformatted Char1"/>
    <w:basedOn w:val="ab"/>
    <w:uiPriority w:val="99"/>
    <w:semiHidden/>
    <w:rsid w:val="00256DA4"/>
    <w:rPr>
      <w:rFonts w:ascii="Courier New" w:hAnsi="Courier New" w:cs="Courier New" w:hint="default"/>
      <w:color w:val="000000"/>
      <w:sz w:val="20"/>
      <w:szCs w:val="20"/>
    </w:rPr>
  </w:style>
  <w:style w:type="character" w:customStyle="1" w:styleId="3e">
    <w:name w:val="Знак Знак3"/>
    <w:basedOn w:val="ab"/>
    <w:uiPriority w:val="99"/>
    <w:locked/>
    <w:rsid w:val="00256DA4"/>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256DA4"/>
    <w:rPr>
      <w:color w:val="000000"/>
      <w:sz w:val="20"/>
      <w:szCs w:val="20"/>
    </w:rPr>
  </w:style>
  <w:style w:type="character" w:customStyle="1" w:styleId="102">
    <w:name w:val="Знак Знак10"/>
    <w:basedOn w:val="ab"/>
    <w:uiPriority w:val="99"/>
    <w:locked/>
    <w:rsid w:val="00256DA4"/>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256DA4"/>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
    <w:basedOn w:val="ab"/>
    <w:uiPriority w:val="99"/>
    <w:locked/>
    <w:rsid w:val="00256DA4"/>
    <w:rPr>
      <w:rFonts w:ascii="Calibri" w:hAnsi="Calibri" w:hint="default"/>
      <w:lang w:val="ru-RU" w:eastAsia="ru-RU" w:bidi="ar-SA"/>
    </w:rPr>
  </w:style>
  <w:style w:type="character" w:customStyle="1" w:styleId="affffff4">
    <w:name w:val="Гипертекстовая ссылка"/>
    <w:basedOn w:val="ab"/>
    <w:uiPriority w:val="99"/>
    <w:rsid w:val="00256DA4"/>
    <w:rPr>
      <w:rFonts w:ascii="Times New Roman" w:hAnsi="Times New Roman" w:cs="Times New Roman" w:hint="default"/>
      <w:b/>
      <w:bCs/>
      <w:color w:val="008000"/>
    </w:rPr>
  </w:style>
  <w:style w:type="table" w:styleId="1fff2">
    <w:name w:val="Table Simple 1"/>
    <w:basedOn w:val="ac"/>
    <w:unhideWhenUsed/>
    <w:rsid w:val="00256DA4"/>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5">
    <w:name w:val="Table Professional"/>
    <w:basedOn w:val="ac"/>
    <w:uiPriority w:val="99"/>
    <w:unhideWhenUsed/>
    <w:rsid w:val="00256DA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4">
    <w:name w:val="Стиль таблицы2"/>
    <w:uiPriority w:val="99"/>
    <w:rsid w:val="00256DA4"/>
    <w:rPr>
      <w:lang w:eastAsia="en-US"/>
    </w:rPr>
    <w:tblPr>
      <w:tblCellMar>
        <w:top w:w="0" w:type="dxa"/>
        <w:left w:w="108" w:type="dxa"/>
        <w:bottom w:w="0" w:type="dxa"/>
        <w:right w:w="108" w:type="dxa"/>
      </w:tblCellMar>
    </w:tblPr>
  </w:style>
  <w:style w:type="table" w:customStyle="1" w:styleId="3f">
    <w:name w:val="Стиль таблицы3"/>
    <w:uiPriority w:val="99"/>
    <w:rsid w:val="00256DA4"/>
    <w:rPr>
      <w:lang w:eastAsia="en-US"/>
    </w:rPr>
    <w:tblPr>
      <w:tblCellMar>
        <w:top w:w="0" w:type="dxa"/>
        <w:left w:w="108" w:type="dxa"/>
        <w:bottom w:w="0" w:type="dxa"/>
        <w:right w:w="108" w:type="dxa"/>
      </w:tblCellMar>
    </w:tblPr>
  </w:style>
  <w:style w:type="character" w:customStyle="1" w:styleId="af">
    <w:name w:val="Название объекта Знак"/>
    <w:aliases w:val="Номер объекта Знак"/>
    <w:basedOn w:val="ab"/>
    <w:link w:val="ae"/>
    <w:locked/>
    <w:rsid w:val="00CD124A"/>
    <w:rPr>
      <w:rFonts w:eastAsia="Calibri"/>
      <w:b/>
      <w:bCs/>
    </w:rPr>
  </w:style>
  <w:style w:type="character" w:customStyle="1" w:styleId="2f5">
    <w:name w:val="Обычный (веб) Знак2"/>
    <w:aliases w:val="Обычный (Web) Знак1,Обычный (Web)1 Знак2,Обычный (веб) Знак Знак1,Обычный (Web)1 Знак Знак1"/>
    <w:basedOn w:val="ab"/>
    <w:semiHidden/>
    <w:locked/>
    <w:rsid w:val="00CD124A"/>
    <w:rPr>
      <w:rFonts w:ascii="Tahoma" w:hAnsi="Tahoma" w:cs="Tahoma"/>
      <w:sz w:val="16"/>
      <w:szCs w:val="16"/>
    </w:rPr>
  </w:style>
  <w:style w:type="paragraph" w:customStyle="1" w:styleId="1TimesNewRoman12">
    <w:name w:val="Стиль Заголовок 1 + Times New Roman После:  12 пт"/>
    <w:basedOn w:val="13"/>
    <w:qFormat/>
    <w:rsid w:val="00CD124A"/>
    <w:pPr>
      <w:spacing w:before="240" w:after="240" w:line="240" w:lineRule="auto"/>
      <w:jc w:val="left"/>
    </w:pPr>
    <w:rPr>
      <w:rFonts w:eastAsia="Times New Roman" w:cs="Times New Roman"/>
      <w:b/>
      <w:bCs/>
      <w:kern w:val="32"/>
      <w:sz w:val="32"/>
      <w:szCs w:val="20"/>
    </w:rPr>
  </w:style>
  <w:style w:type="paragraph" w:customStyle="1" w:styleId="NormalWeb1">
    <w:name w:val="Normal (Web)1"/>
    <w:basedOn w:val="aa"/>
    <w:qFormat/>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aa"/>
    <w:qFormat/>
    <w:rsid w:val="00CD124A"/>
    <w:pPr>
      <w:overflowPunct w:val="0"/>
      <w:autoSpaceDE w:val="0"/>
      <w:autoSpaceDN w:val="0"/>
      <w:adjustRightInd w:val="0"/>
      <w:jc w:val="center"/>
    </w:pPr>
    <w:rPr>
      <w:b/>
      <w:szCs w:val="20"/>
    </w:rPr>
  </w:style>
  <w:style w:type="paragraph" w:customStyle="1" w:styleId="PlainText1">
    <w:name w:val="Plain Text1"/>
    <w:basedOn w:val="aa"/>
    <w:qFormat/>
    <w:rsid w:val="00CD124A"/>
    <w:pPr>
      <w:ind w:firstLine="709"/>
      <w:jc w:val="both"/>
    </w:pPr>
    <w:rPr>
      <w:szCs w:val="20"/>
    </w:rPr>
  </w:style>
  <w:style w:type="paragraph" w:customStyle="1" w:styleId="BodyTextIndent31">
    <w:name w:val="Body Text Indent 31"/>
    <w:basedOn w:val="aa"/>
    <w:qFormat/>
    <w:rsid w:val="00CD124A"/>
    <w:pPr>
      <w:ind w:left="855"/>
      <w:jc w:val="both"/>
    </w:pPr>
    <w:rPr>
      <w:sz w:val="28"/>
      <w:szCs w:val="20"/>
    </w:rPr>
  </w:style>
  <w:style w:type="paragraph" w:customStyle="1" w:styleId="BodyTextIndent211">
    <w:name w:val="Body Text Indent 211"/>
    <w:basedOn w:val="aa"/>
    <w:qFormat/>
    <w:rsid w:val="00CD124A"/>
    <w:pPr>
      <w:spacing w:before="120"/>
      <w:ind w:firstLine="709"/>
      <w:jc w:val="both"/>
    </w:pPr>
    <w:rPr>
      <w:szCs w:val="20"/>
    </w:rPr>
  </w:style>
  <w:style w:type="paragraph" w:customStyle="1" w:styleId="BodyText211">
    <w:name w:val="Body Text 211"/>
    <w:basedOn w:val="aa"/>
    <w:qFormat/>
    <w:rsid w:val="00CD124A"/>
    <w:pPr>
      <w:autoSpaceDE w:val="0"/>
      <w:autoSpaceDN w:val="0"/>
      <w:spacing w:before="120"/>
      <w:ind w:firstLine="709"/>
      <w:jc w:val="both"/>
    </w:pPr>
    <w:rPr>
      <w:sz w:val="28"/>
      <w:szCs w:val="28"/>
    </w:rPr>
  </w:style>
  <w:style w:type="paragraph" w:customStyle="1" w:styleId="3f0">
    <w:name w:val="Абзац списка3"/>
    <w:basedOn w:val="aa"/>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a"/>
    <w:qFormat/>
    <w:rsid w:val="00CD124A"/>
    <w:pPr>
      <w:ind w:firstLine="461"/>
      <w:jc w:val="both"/>
    </w:pPr>
  </w:style>
  <w:style w:type="paragraph" w:customStyle="1" w:styleId="affffff6">
    <w:name w:val="Подзаголовок для СТП"/>
    <w:basedOn w:val="aa"/>
    <w:qFormat/>
    <w:rsid w:val="00CD124A"/>
    <w:pPr>
      <w:spacing w:before="240" w:after="240"/>
      <w:ind w:firstLine="709"/>
      <w:jc w:val="both"/>
    </w:pPr>
    <w:rPr>
      <w:b/>
      <w:bCs/>
      <w:caps/>
      <w:sz w:val="26"/>
      <w:szCs w:val="20"/>
    </w:rPr>
  </w:style>
  <w:style w:type="paragraph" w:customStyle="1" w:styleId="affffff7">
    <w:name w:val="Перечисление"/>
    <w:basedOn w:val="aa"/>
    <w:qFormat/>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a"/>
    <w:qFormat/>
    <w:rsid w:val="00CD124A"/>
    <w:pPr>
      <w:spacing w:after="40"/>
      <w:ind w:firstLine="720"/>
      <w:jc w:val="both"/>
    </w:pPr>
    <w:rPr>
      <w:szCs w:val="20"/>
    </w:rPr>
  </w:style>
  <w:style w:type="paragraph" w:customStyle="1" w:styleId="affffff8">
    <w:name w:val="Стиль Стиль полужирный По центру + По ширине"/>
    <w:basedOn w:val="aa"/>
    <w:qFormat/>
    <w:rsid w:val="00CD124A"/>
    <w:pPr>
      <w:spacing w:before="240" w:after="240"/>
      <w:ind w:firstLine="709"/>
      <w:jc w:val="both"/>
    </w:pPr>
    <w:rPr>
      <w:b/>
      <w:bCs/>
      <w:szCs w:val="20"/>
    </w:rPr>
  </w:style>
  <w:style w:type="paragraph" w:customStyle="1" w:styleId="affffff9">
    <w:name w:val="Текст обычный"/>
    <w:basedOn w:val="aa"/>
    <w:qFormat/>
    <w:rsid w:val="00CD124A"/>
    <w:pPr>
      <w:spacing w:before="40" w:after="40"/>
      <w:ind w:firstLine="709"/>
      <w:jc w:val="both"/>
    </w:pPr>
  </w:style>
  <w:style w:type="paragraph" w:customStyle="1" w:styleId="12pt125">
    <w:name w:val="Стиль 12 pt полужирный по центру Первая строка:  125 см Перед:..."/>
    <w:basedOn w:val="aa"/>
    <w:uiPriority w:val="99"/>
    <w:qFormat/>
    <w:rsid w:val="00CD124A"/>
    <w:pPr>
      <w:keepNext/>
      <w:keepLines/>
      <w:spacing w:before="120" w:after="120"/>
      <w:ind w:firstLine="709"/>
      <w:jc w:val="center"/>
    </w:pPr>
    <w:rPr>
      <w:b/>
      <w:bCs/>
      <w:szCs w:val="20"/>
    </w:rPr>
  </w:style>
  <w:style w:type="paragraph" w:customStyle="1" w:styleId="Normal1">
    <w:name w:val="Normal1"/>
    <w:qFormat/>
    <w:rsid w:val="00CD124A"/>
    <w:rPr>
      <w:sz w:val="28"/>
    </w:rPr>
  </w:style>
  <w:style w:type="paragraph" w:customStyle="1" w:styleId="affffffa">
    <w:name w:val="Основно Знак Знак"/>
    <w:basedOn w:val="aa"/>
    <w:uiPriority w:val="99"/>
    <w:qFormat/>
    <w:rsid w:val="00CD124A"/>
    <w:pPr>
      <w:widowControl w:val="0"/>
      <w:spacing w:before="120" w:line="336" w:lineRule="auto"/>
      <w:ind w:firstLine="720"/>
      <w:jc w:val="both"/>
    </w:pPr>
  </w:style>
  <w:style w:type="paragraph" w:customStyle="1" w:styleId="justify1">
    <w:name w:val="justify1"/>
    <w:basedOn w:val="aa"/>
    <w:uiPriority w:val="99"/>
    <w:qFormat/>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b">
    <w:name w:val="основной с отступом"/>
    <w:basedOn w:val="aff7"/>
    <w:uiPriority w:val="99"/>
    <w:qFormat/>
    <w:rsid w:val="00CD124A"/>
    <w:pPr>
      <w:tabs>
        <w:tab w:val="left" w:pos="540"/>
        <w:tab w:val="num" w:pos="851"/>
      </w:tabs>
      <w:spacing w:after="0" w:line="288" w:lineRule="auto"/>
      <w:jc w:val="both"/>
    </w:pPr>
  </w:style>
  <w:style w:type="paragraph" w:customStyle="1" w:styleId="affffffc">
    <w:name w:val="Стиль"/>
    <w:uiPriority w:val="99"/>
    <w:qFormat/>
    <w:rsid w:val="00CD124A"/>
    <w:pPr>
      <w:widowControl w:val="0"/>
      <w:autoSpaceDE w:val="0"/>
      <w:autoSpaceDN w:val="0"/>
      <w:ind w:firstLine="720"/>
      <w:jc w:val="both"/>
    </w:pPr>
    <w:rPr>
      <w:sz w:val="24"/>
      <w:szCs w:val="24"/>
      <w:lang w:val="en-US"/>
    </w:rPr>
  </w:style>
  <w:style w:type="paragraph" w:customStyle="1" w:styleId="affffffd">
    <w:name w:val="Название статьи"/>
    <w:basedOn w:val="2a"/>
    <w:uiPriority w:val="99"/>
    <w:qFormat/>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f3">
    <w:name w:val="табличный заголовок 1"/>
    <w:basedOn w:val="aa"/>
    <w:uiPriority w:val="99"/>
    <w:qFormat/>
    <w:rsid w:val="00CD124A"/>
    <w:pPr>
      <w:ind w:firstLine="709"/>
      <w:jc w:val="both"/>
    </w:pPr>
    <w:rPr>
      <w:szCs w:val="20"/>
    </w:rPr>
  </w:style>
  <w:style w:type="paragraph" w:styleId="a">
    <w:name w:val="List Number"/>
    <w:basedOn w:val="aa"/>
    <w:unhideWhenUsed/>
    <w:rsid w:val="00CD124A"/>
    <w:pPr>
      <w:numPr>
        <w:numId w:val="19"/>
      </w:numPr>
      <w:contextualSpacing/>
    </w:pPr>
  </w:style>
  <w:style w:type="paragraph" w:customStyle="1" w:styleId="affffffe">
    <w:name w:val="Нумерованные заголовки"/>
    <w:basedOn w:val="a"/>
    <w:next w:val="aa"/>
    <w:uiPriority w:val="99"/>
    <w:qFormat/>
    <w:rsid w:val="00CD124A"/>
    <w:pPr>
      <w:numPr>
        <w:numId w:val="0"/>
      </w:numPr>
      <w:tabs>
        <w:tab w:val="num" w:pos="360"/>
      </w:tabs>
      <w:ind w:left="360" w:firstLine="360"/>
      <w:contextualSpacing w:val="0"/>
      <w:jc w:val="both"/>
    </w:pPr>
    <w:rPr>
      <w:i/>
    </w:rPr>
  </w:style>
  <w:style w:type="paragraph" w:customStyle="1" w:styleId="afffffff">
    <w:name w:val="Основно"/>
    <w:basedOn w:val="aa"/>
    <w:uiPriority w:val="99"/>
    <w:qFormat/>
    <w:rsid w:val="00CD124A"/>
    <w:pPr>
      <w:widowControl w:val="0"/>
      <w:spacing w:before="120" w:line="336" w:lineRule="auto"/>
      <w:ind w:firstLine="720"/>
      <w:jc w:val="both"/>
    </w:pPr>
  </w:style>
  <w:style w:type="paragraph" w:customStyle="1" w:styleId="afffffff0">
    <w:name w:val="Основно Знак"/>
    <w:basedOn w:val="aa"/>
    <w:uiPriority w:val="99"/>
    <w:qFormat/>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2"/>
    <w:uiPriority w:val="99"/>
    <w:qFormat/>
    <w:rsid w:val="00CD124A"/>
    <w:pPr>
      <w:keepNext/>
      <w:numPr>
        <w:ilvl w:val="0"/>
        <w:numId w:val="0"/>
      </w:numPr>
      <w:tabs>
        <w:tab w:val="num" w:pos="1440"/>
      </w:tabs>
      <w:spacing w:before="0" w:line="240" w:lineRule="auto"/>
      <w:ind w:left="1224" w:firstLine="567"/>
      <w:jc w:val="both"/>
    </w:pPr>
    <w:rPr>
      <w:rFonts w:eastAsia="Times New Roman" w:cs="Times New Roman"/>
      <w:b/>
      <w:iCs/>
      <w:sz w:val="24"/>
      <w:szCs w:val="20"/>
      <w:u w:val="none"/>
    </w:rPr>
  </w:style>
  <w:style w:type="paragraph" w:customStyle="1" w:styleId="231">
    <w:name w:val="Основной текст 23"/>
    <w:basedOn w:val="aa"/>
    <w:qFormat/>
    <w:rsid w:val="00CD124A"/>
    <w:pPr>
      <w:overflowPunct w:val="0"/>
      <w:autoSpaceDE w:val="0"/>
      <w:autoSpaceDN w:val="0"/>
      <w:adjustRightInd w:val="0"/>
      <w:jc w:val="both"/>
    </w:pPr>
    <w:rPr>
      <w:szCs w:val="20"/>
    </w:rPr>
  </w:style>
  <w:style w:type="paragraph" w:customStyle="1" w:styleId="1fff4">
    <w:name w:val="1 Знак Знак Знак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225">
    <w:name w:val="Основной текст с отступом 22"/>
    <w:basedOn w:val="aa"/>
    <w:qFormat/>
    <w:rsid w:val="00CD124A"/>
    <w:pPr>
      <w:overflowPunct w:val="0"/>
      <w:autoSpaceDE w:val="0"/>
      <w:autoSpaceDN w:val="0"/>
      <w:adjustRightInd w:val="0"/>
      <w:spacing w:before="120"/>
      <w:ind w:firstLine="709"/>
      <w:jc w:val="both"/>
    </w:pPr>
    <w:rPr>
      <w:szCs w:val="20"/>
    </w:rPr>
  </w:style>
  <w:style w:type="paragraph" w:customStyle="1" w:styleId="47">
    <w:name w:val="Обычный4"/>
    <w:qFormat/>
    <w:rsid w:val="00CD124A"/>
    <w:rPr>
      <w:rFonts w:eastAsia="PMingLiU"/>
      <w:sz w:val="24"/>
      <w:lang w:eastAsia="zh-TW"/>
    </w:rPr>
  </w:style>
  <w:style w:type="paragraph" w:customStyle="1" w:styleId="1fff5">
    <w:name w:val="Знак Знак1 Знак"/>
    <w:basedOn w:val="aa"/>
    <w:qFormat/>
    <w:rsid w:val="00CD124A"/>
    <w:pPr>
      <w:spacing w:before="100" w:beforeAutospacing="1" w:after="100" w:afterAutospacing="1"/>
    </w:pPr>
    <w:rPr>
      <w:rFonts w:ascii="Tahoma" w:eastAsia="Calibri" w:hAnsi="Tahoma"/>
      <w:sz w:val="20"/>
      <w:szCs w:val="20"/>
      <w:lang w:val="en-US" w:eastAsia="en-US"/>
    </w:rPr>
  </w:style>
  <w:style w:type="paragraph" w:customStyle="1" w:styleId="afffffff1">
    <w:name w:val="Моноширинный"/>
    <w:basedOn w:val="aa"/>
    <w:next w:val="aa"/>
    <w:qFormat/>
    <w:rsid w:val="00CD124A"/>
    <w:pPr>
      <w:widowControl w:val="0"/>
      <w:autoSpaceDE w:val="0"/>
      <w:autoSpaceDN w:val="0"/>
      <w:adjustRightInd w:val="0"/>
      <w:jc w:val="both"/>
    </w:pPr>
    <w:rPr>
      <w:rFonts w:ascii="Courier New" w:hAnsi="Courier New" w:cs="Courier New"/>
    </w:rPr>
  </w:style>
  <w:style w:type="paragraph" w:customStyle="1" w:styleId="afffffff2">
    <w:name w:val="ОВОС Шер Основой текст"/>
    <w:basedOn w:val="aff8"/>
    <w:qFormat/>
    <w:rsid w:val="00CD124A"/>
    <w:pPr>
      <w:overflowPunct/>
      <w:autoSpaceDE/>
      <w:autoSpaceDN/>
      <w:adjustRightInd/>
      <w:spacing w:line="360" w:lineRule="auto"/>
      <w:ind w:left="709" w:firstLine="567"/>
    </w:pPr>
  </w:style>
  <w:style w:type="paragraph" w:customStyle="1" w:styleId="Heading">
    <w:name w:val="Heading"/>
    <w:qFormat/>
    <w:rsid w:val="00CD124A"/>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b"/>
    <w:link w:val="312pt0"/>
    <w:locked/>
    <w:rsid w:val="00CD124A"/>
    <w:rPr>
      <w:rFonts w:ascii="Arial" w:hAnsi="Arial" w:cs="Arial"/>
      <w:b/>
      <w:bCs/>
      <w:sz w:val="24"/>
      <w:szCs w:val="26"/>
    </w:rPr>
  </w:style>
  <w:style w:type="paragraph" w:customStyle="1" w:styleId="312pt0">
    <w:name w:val="Заголовок 3 + 12 pt"/>
    <w:basedOn w:val="32"/>
    <w:next w:val="aa"/>
    <w:link w:val="312pt"/>
    <w:autoRedefine/>
    <w:qFormat/>
    <w:rsid w:val="00CD124A"/>
    <w:pPr>
      <w:keepNext/>
      <w:numPr>
        <w:ilvl w:val="0"/>
        <w:numId w:val="0"/>
      </w:numPr>
      <w:spacing w:after="120" w:line="240" w:lineRule="auto"/>
      <w:ind w:left="170"/>
      <w:jc w:val="center"/>
    </w:pPr>
    <w:rPr>
      <w:rFonts w:ascii="Arial" w:eastAsia="Times New Roman" w:hAnsi="Arial" w:cs="Arial"/>
      <w:b/>
      <w:bCs/>
      <w:sz w:val="24"/>
      <w:szCs w:val="26"/>
      <w:u w:val="none"/>
    </w:rPr>
  </w:style>
  <w:style w:type="paragraph" w:customStyle="1" w:styleId="2f6">
    <w:name w:val="Текст2"/>
    <w:basedOn w:val="aa"/>
    <w:qFormat/>
    <w:rsid w:val="00CD124A"/>
    <w:pPr>
      <w:ind w:firstLine="709"/>
      <w:jc w:val="both"/>
    </w:pPr>
    <w:rPr>
      <w:szCs w:val="20"/>
    </w:rPr>
  </w:style>
  <w:style w:type="paragraph" w:customStyle="1" w:styleId="320">
    <w:name w:val="Основной текст 32"/>
    <w:basedOn w:val="aa"/>
    <w:qFormat/>
    <w:rsid w:val="00CD124A"/>
    <w:pPr>
      <w:overflowPunct w:val="0"/>
      <w:autoSpaceDE w:val="0"/>
      <w:autoSpaceDN w:val="0"/>
      <w:adjustRightInd w:val="0"/>
      <w:jc w:val="center"/>
    </w:pPr>
    <w:rPr>
      <w:b/>
      <w:szCs w:val="20"/>
    </w:rPr>
  </w:style>
  <w:style w:type="paragraph" w:customStyle="1" w:styleId="1fff6">
    <w:name w:val="1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aff8"/>
    <w:qFormat/>
    <w:rsid w:val="00CD124A"/>
    <w:pPr>
      <w:spacing w:line="288" w:lineRule="auto"/>
      <w:ind w:left="357" w:hanging="357"/>
      <w:jc w:val="center"/>
    </w:pPr>
    <w:rPr>
      <w:rFonts w:ascii="Arial" w:hAnsi="Arial" w:cs="Arial"/>
    </w:rPr>
  </w:style>
  <w:style w:type="paragraph" w:customStyle="1" w:styleId="2f7">
    <w:name w:val="Без интервала2"/>
    <w:qFormat/>
    <w:rsid w:val="00CD124A"/>
    <w:rPr>
      <w:rFonts w:ascii="Calibri" w:hAnsi="Calibri"/>
      <w:sz w:val="22"/>
      <w:szCs w:val="22"/>
    </w:rPr>
  </w:style>
  <w:style w:type="paragraph" w:customStyle="1" w:styleId="NoSpacing1">
    <w:name w:val="No Spacing1"/>
    <w:uiPriority w:val="99"/>
    <w:qFormat/>
    <w:rsid w:val="00CD124A"/>
    <w:rPr>
      <w:rFonts w:ascii="Calibri" w:hAnsi="Calibri"/>
      <w:sz w:val="22"/>
      <w:szCs w:val="22"/>
    </w:rPr>
  </w:style>
  <w:style w:type="paragraph" w:customStyle="1" w:styleId="118">
    <w:name w:val="Знак Знак Знак1 Знак Знак Знак Знак Знак Знак Знак Знак Знак Знак1"/>
    <w:basedOn w:val="aa"/>
    <w:qFormat/>
    <w:rsid w:val="00CD124A"/>
    <w:pPr>
      <w:spacing w:before="100" w:beforeAutospacing="1" w:after="100" w:afterAutospacing="1"/>
    </w:pPr>
    <w:rPr>
      <w:rFonts w:ascii="Tahoma" w:hAnsi="Tahoma"/>
      <w:sz w:val="20"/>
      <w:szCs w:val="20"/>
      <w:lang w:val="en-US" w:eastAsia="en-US"/>
    </w:rPr>
  </w:style>
  <w:style w:type="paragraph" w:customStyle="1" w:styleId="a8">
    <w:name w:val="Эко_булет"/>
    <w:basedOn w:val="aa"/>
    <w:next w:val="aa"/>
    <w:qFormat/>
    <w:rsid w:val="00CD124A"/>
    <w:pPr>
      <w:numPr>
        <w:numId w:val="20"/>
      </w:numPr>
      <w:spacing w:before="120"/>
      <w:jc w:val="both"/>
    </w:pPr>
    <w:rPr>
      <w:szCs w:val="20"/>
    </w:rPr>
  </w:style>
  <w:style w:type="paragraph" w:customStyle="1" w:styleId="150">
    <w:name w:val="Шанпар1.5"/>
    <w:basedOn w:val="aa"/>
    <w:qFormat/>
    <w:rsid w:val="00CD124A"/>
    <w:pPr>
      <w:spacing w:before="120" w:line="360" w:lineRule="auto"/>
      <w:ind w:firstLine="720"/>
      <w:jc w:val="both"/>
    </w:pPr>
    <w:rPr>
      <w:szCs w:val="20"/>
    </w:rPr>
  </w:style>
  <w:style w:type="paragraph" w:customStyle="1" w:styleId="Bullet1">
    <w:name w:val="Bullet 1"/>
    <w:basedOn w:val="aa"/>
    <w:qFormat/>
    <w:rsid w:val="00CD124A"/>
    <w:pPr>
      <w:tabs>
        <w:tab w:val="num" w:pos="720"/>
      </w:tabs>
      <w:spacing w:before="120" w:line="240" w:lineRule="atLeast"/>
      <w:ind w:left="720" w:hanging="360"/>
      <w:jc w:val="both"/>
    </w:pPr>
    <w:rPr>
      <w:sz w:val="22"/>
      <w:szCs w:val="20"/>
      <w:lang w:val="en-AU"/>
    </w:rPr>
  </w:style>
  <w:style w:type="paragraph" w:customStyle="1" w:styleId="afffffff3">
    <w:name w:val="Обычный для таблицы"/>
    <w:basedOn w:val="aa"/>
    <w:qFormat/>
    <w:rsid w:val="00CD124A"/>
    <w:pPr>
      <w:spacing w:before="120" w:after="120"/>
      <w:jc w:val="center"/>
    </w:pPr>
  </w:style>
  <w:style w:type="paragraph" w:customStyle="1" w:styleId="solo11">
    <w:name w:val="solo11"/>
    <w:basedOn w:val="aa"/>
    <w:qFormat/>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a"/>
    <w:semiHidden/>
    <w:qFormat/>
    <w:rsid w:val="00CD124A"/>
    <w:pPr>
      <w:ind w:firstLine="567"/>
      <w:jc w:val="both"/>
    </w:pPr>
    <w:rPr>
      <w:szCs w:val="20"/>
    </w:rPr>
  </w:style>
  <w:style w:type="paragraph" w:customStyle="1" w:styleId="txt">
    <w:name w:val="txt"/>
    <w:basedOn w:val="aa"/>
    <w:qFormat/>
    <w:rsid w:val="00CD124A"/>
    <w:pPr>
      <w:spacing w:before="100" w:beforeAutospacing="1" w:after="100" w:afterAutospacing="1"/>
    </w:pPr>
  </w:style>
  <w:style w:type="paragraph" w:customStyle="1" w:styleId="BodyTextIndent22">
    <w:name w:val="Body Text Indent 22"/>
    <w:basedOn w:val="aa"/>
    <w:qFormat/>
    <w:rsid w:val="00CD124A"/>
    <w:pPr>
      <w:widowControl w:val="0"/>
      <w:spacing w:line="360" w:lineRule="auto"/>
      <w:ind w:firstLine="720"/>
    </w:pPr>
    <w:rPr>
      <w:szCs w:val="20"/>
    </w:rPr>
  </w:style>
  <w:style w:type="character" w:customStyle="1" w:styleId="1fff7">
    <w:name w:val="Список нумерованный 1. Знак"/>
    <w:basedOn w:val="ab"/>
    <w:link w:val="11"/>
    <w:locked/>
    <w:rsid w:val="00CD124A"/>
    <w:rPr>
      <w:rFonts w:cs="Arial"/>
      <w:sz w:val="24"/>
      <w:szCs w:val="24"/>
    </w:rPr>
  </w:style>
  <w:style w:type="paragraph" w:customStyle="1" w:styleId="11">
    <w:name w:val="Список нумерованный 1."/>
    <w:basedOn w:val="aa"/>
    <w:link w:val="1fff7"/>
    <w:qFormat/>
    <w:rsid w:val="00CD124A"/>
    <w:pPr>
      <w:numPr>
        <w:numId w:val="2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0"/>
    <w:qFormat/>
    <w:rsid w:val="00CD124A"/>
    <w:pPr>
      <w:spacing w:before="0" w:after="0"/>
      <w:ind w:firstLine="600"/>
      <w:jc w:val="both"/>
      <w:outlineLvl w:val="9"/>
    </w:pPr>
    <w:rPr>
      <w:rFonts w:ascii="Times New Roman" w:eastAsia="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aa"/>
    <w:qFormat/>
    <w:rsid w:val="00CD124A"/>
    <w:pPr>
      <w:shd w:val="clear" w:color="auto" w:fill="FFFFFF"/>
      <w:ind w:firstLine="600"/>
      <w:jc w:val="both"/>
    </w:pPr>
    <w:rPr>
      <w:sz w:val="28"/>
      <w:szCs w:val="20"/>
    </w:rPr>
  </w:style>
  <w:style w:type="character" w:customStyle="1" w:styleId="afffffff4">
    <w:name w:val="Стиль Название + не полужирный Знак"/>
    <w:basedOn w:val="ab"/>
    <w:link w:val="afffffff5"/>
    <w:locked/>
    <w:rsid w:val="00CD124A"/>
    <w:rPr>
      <w:sz w:val="28"/>
    </w:rPr>
  </w:style>
  <w:style w:type="paragraph" w:customStyle="1" w:styleId="afffffff5">
    <w:name w:val="Стиль Название + не полужирный"/>
    <w:basedOn w:val="af0"/>
    <w:link w:val="afffffff4"/>
    <w:qFormat/>
    <w:rsid w:val="00CD124A"/>
    <w:pPr>
      <w:spacing w:before="0" w:after="0"/>
      <w:outlineLvl w:val="9"/>
    </w:pPr>
    <w:rPr>
      <w:rFonts w:ascii="Times New Roman" w:eastAsia="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aa"/>
    <w:qFormat/>
    <w:rsid w:val="00CD124A"/>
    <w:pPr>
      <w:ind w:right="27" w:firstLine="600"/>
      <w:jc w:val="both"/>
    </w:pPr>
    <w:rPr>
      <w:sz w:val="28"/>
      <w:szCs w:val="20"/>
    </w:rPr>
  </w:style>
  <w:style w:type="paragraph" w:customStyle="1" w:styleId="Style2">
    <w:name w:val="Style2"/>
    <w:basedOn w:val="aa"/>
    <w:qFormat/>
    <w:rsid w:val="00CD124A"/>
    <w:pPr>
      <w:widowControl w:val="0"/>
      <w:autoSpaceDE w:val="0"/>
      <w:autoSpaceDN w:val="0"/>
      <w:adjustRightInd w:val="0"/>
      <w:spacing w:line="329" w:lineRule="exact"/>
      <w:jc w:val="center"/>
    </w:pPr>
  </w:style>
  <w:style w:type="paragraph" w:customStyle="1" w:styleId="Style3">
    <w:name w:val="Style3"/>
    <w:basedOn w:val="aa"/>
    <w:qFormat/>
    <w:rsid w:val="00CD124A"/>
    <w:pPr>
      <w:widowControl w:val="0"/>
      <w:autoSpaceDE w:val="0"/>
      <w:autoSpaceDN w:val="0"/>
      <w:adjustRightInd w:val="0"/>
      <w:spacing w:line="326" w:lineRule="exact"/>
      <w:jc w:val="both"/>
    </w:pPr>
  </w:style>
  <w:style w:type="paragraph" w:customStyle="1" w:styleId="1fff8">
    <w:name w:val="Основной текст1"/>
    <w:basedOn w:val="aa"/>
    <w:link w:val="afffffff6"/>
    <w:qFormat/>
    <w:rsid w:val="00CD124A"/>
    <w:pPr>
      <w:snapToGrid w:val="0"/>
      <w:spacing w:line="360" w:lineRule="auto"/>
      <w:jc w:val="center"/>
    </w:pPr>
    <w:rPr>
      <w:b/>
      <w:szCs w:val="20"/>
    </w:rPr>
  </w:style>
  <w:style w:type="paragraph" w:customStyle="1" w:styleId="1fff9">
    <w:name w:val="Знак Знак Знак1 Знак Знак Знак Знак Знак Знак Знак Знак Знак Знак Знак Знак Знак"/>
    <w:basedOn w:val="aa"/>
    <w:qFormat/>
    <w:rsid w:val="00CD124A"/>
    <w:pPr>
      <w:spacing w:before="100" w:beforeAutospacing="1" w:after="100" w:afterAutospacing="1"/>
    </w:pPr>
    <w:rPr>
      <w:rFonts w:ascii="Tahoma" w:hAnsi="Tahoma"/>
      <w:sz w:val="20"/>
      <w:szCs w:val="20"/>
      <w:lang w:val="en-US" w:eastAsia="en-US"/>
    </w:rPr>
  </w:style>
  <w:style w:type="paragraph" w:customStyle="1" w:styleId="218">
    <w:name w:val="Знак Знак Знак2 Знак1"/>
    <w:basedOn w:val="aa"/>
    <w:next w:val="23"/>
    <w:autoRedefine/>
    <w:qFormat/>
    <w:rsid w:val="00CD124A"/>
    <w:pPr>
      <w:spacing w:after="160" w:line="240" w:lineRule="exact"/>
      <w:jc w:val="right"/>
    </w:pPr>
    <w:rPr>
      <w:noProof/>
      <w:lang w:val="en-US" w:eastAsia="en-US"/>
    </w:rPr>
  </w:style>
  <w:style w:type="paragraph" w:customStyle="1" w:styleId="Default">
    <w:name w:val="Default"/>
    <w:qFormat/>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a">
    <w:name w:val="1 Знак Знак Знак Знак"/>
    <w:basedOn w:val="aa"/>
    <w:link w:val="1fffb"/>
    <w:qFormat/>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aa"/>
    <w:qFormat/>
    <w:rsid w:val="00CD124A"/>
    <w:pPr>
      <w:widowControl w:val="0"/>
      <w:snapToGrid w:val="0"/>
      <w:ind w:right="170" w:firstLine="709"/>
      <w:jc w:val="both"/>
    </w:pPr>
  </w:style>
  <w:style w:type="paragraph" w:customStyle="1" w:styleId="219">
    <w:name w:val="Список 21"/>
    <w:basedOn w:val="aa"/>
    <w:semiHidden/>
    <w:qFormat/>
    <w:rsid w:val="00CD124A"/>
    <w:pPr>
      <w:suppressAutoHyphens/>
      <w:ind w:left="566" w:hanging="283"/>
    </w:pPr>
    <w:rPr>
      <w:lang w:eastAsia="ar-SA"/>
    </w:rPr>
  </w:style>
  <w:style w:type="paragraph" w:customStyle="1" w:styleId="119">
    <w:name w:val="Абзац списка11"/>
    <w:basedOn w:val="aa"/>
    <w:semiHidden/>
    <w:qFormat/>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3"/>
    <w:semiHidden/>
    <w:qFormat/>
    <w:rsid w:val="00CD124A"/>
    <w:pPr>
      <w:keepNext/>
      <w:autoSpaceDE w:val="0"/>
      <w:autoSpaceDN w:val="0"/>
      <w:spacing w:before="240" w:beforeAutospacing="0" w:after="240" w:afterAutospacing="0"/>
      <w:ind w:left="567"/>
      <w:jc w:val="both"/>
    </w:pPr>
    <w:rPr>
      <w:rFonts w:ascii="Times New Roman" w:eastAsia="Times New Roman" w:hAnsi="Times New Roman" w:cs="Times New Roman"/>
      <w:b/>
      <w:sz w:val="26"/>
      <w:lang w:val="ru-RU"/>
    </w:rPr>
  </w:style>
  <w:style w:type="paragraph" w:customStyle="1" w:styleId="afffffff7">
    <w:name w:val="Основной абзац"/>
    <w:basedOn w:val="aa"/>
    <w:qFormat/>
    <w:rsid w:val="00CD124A"/>
    <w:pPr>
      <w:spacing w:line="360" w:lineRule="auto"/>
      <w:ind w:firstLine="567"/>
      <w:jc w:val="both"/>
    </w:pPr>
    <w:rPr>
      <w:szCs w:val="20"/>
    </w:rPr>
  </w:style>
  <w:style w:type="paragraph" w:customStyle="1" w:styleId="3f1">
    <w:name w:val="# Заголовок ур 3"/>
    <w:basedOn w:val="aa"/>
    <w:qFormat/>
    <w:rsid w:val="00CD124A"/>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8">
    <w:name w:val="# ОСНОВНОЙ ТЕКСТ"/>
    <w:basedOn w:val="aa"/>
    <w:qFormat/>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afffffff9">
    <w:name w:val="line number"/>
    <w:basedOn w:val="ab"/>
    <w:unhideWhenUsed/>
    <w:rsid w:val="00CD124A"/>
    <w:rPr>
      <w:rFonts w:ascii="Times New Roman" w:hAnsi="Times New Roman" w:cs="Times New Roman" w:hint="default"/>
    </w:rPr>
  </w:style>
  <w:style w:type="character" w:styleId="afffffffa">
    <w:name w:val="page number"/>
    <w:basedOn w:val="ab"/>
    <w:unhideWhenUsed/>
    <w:rsid w:val="00CD124A"/>
    <w:rPr>
      <w:rFonts w:ascii="Times New Roman" w:hAnsi="Times New Roman" w:cs="Times New Roman" w:hint="default"/>
    </w:rPr>
  </w:style>
  <w:style w:type="character" w:styleId="afffffffb">
    <w:name w:val="Placeholder Text"/>
    <w:basedOn w:val="ab"/>
    <w:uiPriority w:val="99"/>
    <w:semiHidden/>
    <w:rsid w:val="00CD124A"/>
    <w:rPr>
      <w:color w:val="808080"/>
    </w:rPr>
  </w:style>
  <w:style w:type="character" w:customStyle="1" w:styleId="2f8">
    <w:name w:val="Знак Знак2"/>
    <w:basedOn w:val="ab"/>
    <w:rsid w:val="00CD124A"/>
    <w:rPr>
      <w:rFonts w:ascii="Arial" w:hAnsi="Arial" w:cs="Arial" w:hint="default"/>
      <w:b/>
      <w:bCs/>
      <w:kern w:val="32"/>
      <w:sz w:val="32"/>
      <w:szCs w:val="32"/>
      <w:lang w:val="ru-RU" w:eastAsia="ru-RU" w:bidi="ar-SA"/>
    </w:rPr>
  </w:style>
  <w:style w:type="character" w:customStyle="1" w:styleId="afffffffc">
    <w:name w:val="Основно Знак Знак Знак"/>
    <w:basedOn w:val="ab"/>
    <w:uiPriority w:val="99"/>
    <w:rsid w:val="00CD124A"/>
    <w:rPr>
      <w:rFonts w:ascii="Times New Roman" w:hAnsi="Times New Roman" w:cs="Times New Roman" w:hint="default"/>
      <w:snapToGrid w:val="0"/>
      <w:sz w:val="24"/>
      <w:szCs w:val="24"/>
      <w:lang w:val="ru-RU" w:eastAsia="ru-RU" w:bidi="ar-SA"/>
    </w:rPr>
  </w:style>
  <w:style w:type="character" w:customStyle="1" w:styleId="c1">
    <w:name w:val="c1"/>
    <w:basedOn w:val="ab"/>
    <w:uiPriority w:val="99"/>
    <w:rsid w:val="00CD124A"/>
    <w:rPr>
      <w:rFonts w:ascii="Times New Roman" w:hAnsi="Times New Roman" w:cs="Times New Roman" w:hint="default"/>
      <w:color w:val="0000FF"/>
    </w:rPr>
  </w:style>
  <w:style w:type="character" w:customStyle="1" w:styleId="c3">
    <w:name w:val="c3"/>
    <w:basedOn w:val="ab"/>
    <w:uiPriority w:val="99"/>
    <w:rsid w:val="00CD124A"/>
    <w:rPr>
      <w:rFonts w:ascii="Times New Roman" w:hAnsi="Times New Roman" w:cs="Times New Roman" w:hint="default"/>
      <w:color w:val="800080"/>
    </w:rPr>
  </w:style>
  <w:style w:type="character" w:customStyle="1" w:styleId="grame">
    <w:name w:val="grame"/>
    <w:basedOn w:val="ab"/>
    <w:rsid w:val="00CD124A"/>
  </w:style>
  <w:style w:type="character" w:customStyle="1" w:styleId="spelle">
    <w:name w:val="spelle"/>
    <w:basedOn w:val="ab"/>
    <w:rsid w:val="00CD124A"/>
  </w:style>
  <w:style w:type="character" w:customStyle="1" w:styleId="afffffffd">
    <w:name w:val="Найденные слова"/>
    <w:basedOn w:val="ab"/>
    <w:rsid w:val="00CD124A"/>
    <w:rPr>
      <w:b/>
      <w:bCs/>
      <w:color w:val="000080"/>
    </w:rPr>
  </w:style>
  <w:style w:type="character" w:customStyle="1" w:styleId="82">
    <w:name w:val="Знак Знак8"/>
    <w:basedOn w:val="ab"/>
    <w:rsid w:val="00CD124A"/>
    <w:rPr>
      <w:sz w:val="28"/>
    </w:rPr>
  </w:style>
  <w:style w:type="character" w:customStyle="1" w:styleId="73">
    <w:name w:val="Знак Знак7"/>
    <w:basedOn w:val="ab"/>
    <w:rsid w:val="00CD124A"/>
    <w:rPr>
      <w:b/>
      <w:bCs w:val="0"/>
      <w:sz w:val="24"/>
    </w:rPr>
  </w:style>
  <w:style w:type="character" w:customStyle="1" w:styleId="103">
    <w:name w:val="Сноска 10"/>
    <w:uiPriority w:val="99"/>
    <w:qFormat/>
    <w:rsid w:val="00CD124A"/>
    <w:rPr>
      <w:rFonts w:ascii="Times New Roman" w:hAnsi="Times New Roman" w:cs="Times New Roman" w:hint="default"/>
      <w:vertAlign w:val="superscript"/>
    </w:rPr>
  </w:style>
  <w:style w:type="character" w:customStyle="1" w:styleId="62">
    <w:name w:val="Знак Знак6"/>
    <w:basedOn w:val="ab"/>
    <w:rsid w:val="00CD124A"/>
    <w:rPr>
      <w:sz w:val="24"/>
    </w:rPr>
  </w:style>
  <w:style w:type="character" w:customStyle="1" w:styleId="48">
    <w:name w:val="Знак Знак4"/>
    <w:basedOn w:val="ab"/>
    <w:locked/>
    <w:rsid w:val="00CD124A"/>
    <w:rPr>
      <w:sz w:val="24"/>
      <w:lang w:val="ru-RU" w:eastAsia="ru-RU" w:bidi="ar-SA"/>
    </w:rPr>
  </w:style>
  <w:style w:type="character" w:customStyle="1" w:styleId="53">
    <w:name w:val="Знак Знак5"/>
    <w:basedOn w:val="ab"/>
    <w:locked/>
    <w:rsid w:val="00CD124A"/>
    <w:rPr>
      <w:sz w:val="24"/>
      <w:lang w:val="ru-RU" w:eastAsia="ru-RU" w:bidi="ar-SA"/>
    </w:rPr>
  </w:style>
  <w:style w:type="character" w:customStyle="1" w:styleId="290">
    <w:name w:val="Знак Знак29"/>
    <w:basedOn w:val="ab"/>
    <w:locked/>
    <w:rsid w:val="00CD124A"/>
    <w:rPr>
      <w:rFonts w:ascii="Times New Roman" w:hAnsi="Times New Roman" w:cs="Times New Roman" w:hint="default"/>
      <w:sz w:val="24"/>
      <w:lang w:val="ru-RU" w:eastAsia="ru-RU" w:bidi="ar-SA"/>
    </w:rPr>
  </w:style>
  <w:style w:type="character" w:customStyle="1" w:styleId="NormalIndentChar">
    <w:name w:val="Normal Indent Char"/>
    <w:basedOn w:val="ab"/>
    <w:locked/>
    <w:rsid w:val="00CD124A"/>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b"/>
    <w:locked/>
    <w:rsid w:val="00CD124A"/>
    <w:rPr>
      <w:rFonts w:ascii="Times New Roman" w:eastAsia="Times New Roman" w:hAnsi="Times New Roman" w:cs="Times New Roman" w:hint="default"/>
      <w:sz w:val="20"/>
      <w:szCs w:val="20"/>
      <w:lang w:val="en-US" w:eastAsia="ru-RU"/>
    </w:rPr>
  </w:style>
  <w:style w:type="character" w:customStyle="1" w:styleId="afffffffe">
    <w:name w:val="ПодЗаголовок Знак Знак Знак"/>
    <w:basedOn w:val="ab"/>
    <w:rsid w:val="00CD124A"/>
    <w:rPr>
      <w:sz w:val="28"/>
      <w:lang w:val="ru-RU" w:eastAsia="ru-RU" w:bidi="ar-SA"/>
    </w:rPr>
  </w:style>
  <w:style w:type="character" w:customStyle="1" w:styleId="BodyTextIndentChar1">
    <w:name w:val="Body Text Indent Char1"/>
    <w:uiPriority w:val="99"/>
    <w:locked/>
    <w:rsid w:val="00CD124A"/>
    <w:rPr>
      <w:sz w:val="24"/>
      <w:lang w:eastAsia="ru-RU"/>
    </w:rPr>
  </w:style>
  <w:style w:type="character" w:customStyle="1" w:styleId="180">
    <w:name w:val="Знак Знак18"/>
    <w:basedOn w:val="ab"/>
    <w:rsid w:val="00CD124A"/>
    <w:rPr>
      <w:sz w:val="28"/>
    </w:rPr>
  </w:style>
  <w:style w:type="character" w:customStyle="1" w:styleId="170">
    <w:name w:val="Знак Знак17"/>
    <w:basedOn w:val="ab"/>
    <w:rsid w:val="00CD124A"/>
    <w:rPr>
      <w:b/>
      <w:bCs w:val="0"/>
      <w:sz w:val="22"/>
    </w:rPr>
  </w:style>
  <w:style w:type="character" w:customStyle="1" w:styleId="txt1201">
    <w:name w:val="txt_1201"/>
    <w:basedOn w:val="ab"/>
    <w:rsid w:val="00CD124A"/>
    <w:rPr>
      <w:sz w:val="29"/>
      <w:szCs w:val="29"/>
    </w:rPr>
  </w:style>
  <w:style w:type="character" w:customStyle="1" w:styleId="gdeobj">
    <w:name w:val="gdeobj"/>
    <w:basedOn w:val="ab"/>
    <w:rsid w:val="00CD124A"/>
  </w:style>
  <w:style w:type="character" w:customStyle="1" w:styleId="pmbu">
    <w:name w:val="pmbu"/>
    <w:basedOn w:val="ab"/>
    <w:rsid w:val="00CD124A"/>
  </w:style>
  <w:style w:type="character" w:customStyle="1" w:styleId="140">
    <w:name w:val="Стиль 14 пт полужирный"/>
    <w:basedOn w:val="ab"/>
    <w:rsid w:val="00CD124A"/>
    <w:rPr>
      <w:b/>
      <w:bCs/>
      <w:sz w:val="28"/>
    </w:rPr>
  </w:style>
  <w:style w:type="character" w:customStyle="1" w:styleId="141">
    <w:name w:val="Стиль 14 пт"/>
    <w:basedOn w:val="ab"/>
    <w:rsid w:val="00CD124A"/>
    <w:rPr>
      <w:rFonts w:ascii="Times New Roman" w:hAnsi="Times New Roman" w:cs="Times New Roman" w:hint="default"/>
      <w:sz w:val="28"/>
    </w:rPr>
  </w:style>
  <w:style w:type="character" w:customStyle="1" w:styleId="FontStyle11">
    <w:name w:val="Font Style11"/>
    <w:basedOn w:val="ab"/>
    <w:rsid w:val="00CD124A"/>
    <w:rPr>
      <w:rFonts w:ascii="Times New Roman" w:hAnsi="Times New Roman" w:cs="Times New Roman" w:hint="default"/>
      <w:b/>
      <w:bCs/>
      <w:sz w:val="24"/>
      <w:szCs w:val="24"/>
    </w:rPr>
  </w:style>
  <w:style w:type="character" w:customStyle="1" w:styleId="FontStyle13">
    <w:name w:val="Font Style13"/>
    <w:basedOn w:val="ab"/>
    <w:rsid w:val="00CD124A"/>
    <w:rPr>
      <w:rFonts w:ascii="MS Reference Sans Serif" w:hAnsi="MS Reference Sans Serif" w:cs="MS Reference Sans Serif" w:hint="default"/>
      <w:b/>
      <w:bCs/>
      <w:spacing w:val="-20"/>
      <w:sz w:val="16"/>
      <w:szCs w:val="16"/>
    </w:rPr>
  </w:style>
  <w:style w:type="character" w:customStyle="1" w:styleId="FontStyle14">
    <w:name w:val="Font Style14"/>
    <w:basedOn w:val="ab"/>
    <w:rsid w:val="00CD124A"/>
    <w:rPr>
      <w:rFonts w:ascii="MS Reference Sans Serif" w:hAnsi="MS Reference Sans Serif" w:cs="MS Reference Sans Serif" w:hint="default"/>
      <w:spacing w:val="-10"/>
      <w:sz w:val="16"/>
      <w:szCs w:val="16"/>
    </w:rPr>
  </w:style>
  <w:style w:type="character" w:customStyle="1" w:styleId="181">
    <w:name w:val="Знак Знак181"/>
    <w:basedOn w:val="ab"/>
    <w:locked/>
    <w:rsid w:val="00CD124A"/>
    <w:rPr>
      <w:rFonts w:ascii="Times New Roman" w:hAnsi="Times New Roman" w:cs="Times New Roman" w:hint="default"/>
      <w:sz w:val="24"/>
      <w:lang w:val="ru-RU" w:eastAsia="ru-RU" w:bidi="ar-SA"/>
    </w:rPr>
  </w:style>
  <w:style w:type="character" w:customStyle="1" w:styleId="124">
    <w:name w:val="Знак Знак12"/>
    <w:basedOn w:val="ab"/>
    <w:locked/>
    <w:rsid w:val="00CD124A"/>
    <w:rPr>
      <w:bCs/>
      <w:iCs/>
      <w:sz w:val="24"/>
      <w:szCs w:val="24"/>
      <w:lang w:val="ru-RU" w:eastAsia="ru-RU" w:bidi="ar-SA"/>
    </w:rPr>
  </w:style>
  <w:style w:type="character" w:customStyle="1" w:styleId="92">
    <w:name w:val="Знак Знак9"/>
    <w:basedOn w:val="ab"/>
    <w:locked/>
    <w:rsid w:val="00CD124A"/>
    <w:rPr>
      <w:b/>
      <w:bCs/>
      <w:sz w:val="24"/>
      <w:szCs w:val="24"/>
      <w:lang w:val="ru-RU" w:eastAsia="ru-RU" w:bidi="ar-SA"/>
    </w:rPr>
  </w:style>
  <w:style w:type="character" w:customStyle="1" w:styleId="810">
    <w:name w:val="Знак Знак81"/>
    <w:basedOn w:val="ab"/>
    <w:locked/>
    <w:rsid w:val="00CD124A"/>
    <w:rPr>
      <w:b/>
      <w:bCs/>
      <w:i/>
      <w:iCs/>
      <w:sz w:val="24"/>
      <w:szCs w:val="24"/>
      <w:lang w:val="ru-RU" w:eastAsia="ru-RU" w:bidi="ar-SA"/>
    </w:rPr>
  </w:style>
  <w:style w:type="character" w:customStyle="1" w:styleId="710">
    <w:name w:val="Знак Знак71"/>
    <w:basedOn w:val="ab"/>
    <w:locked/>
    <w:rsid w:val="00CD124A"/>
    <w:rPr>
      <w:b/>
      <w:bCs w:val="0"/>
      <w:sz w:val="22"/>
      <w:szCs w:val="22"/>
      <w:lang w:val="ru-RU" w:eastAsia="ru-RU" w:bidi="ar-SA"/>
    </w:rPr>
  </w:style>
  <w:style w:type="character" w:customStyle="1" w:styleId="610">
    <w:name w:val="Знак Знак61"/>
    <w:basedOn w:val="ab"/>
    <w:locked/>
    <w:rsid w:val="00CD124A"/>
    <w:rPr>
      <w:b/>
      <w:bCs w:val="0"/>
      <w:sz w:val="24"/>
      <w:szCs w:val="24"/>
      <w:u w:val="single"/>
      <w:lang w:val="ru-RU" w:eastAsia="ru-RU" w:bidi="ar-SA"/>
    </w:rPr>
  </w:style>
  <w:style w:type="character" w:customStyle="1" w:styleId="2f9">
    <w:name w:val="Основной текст Знак2"/>
    <w:aliases w:val="Основной текст Знак Знак Знак Знак3,Основной текст Знак Знак Знак Знак Знак2"/>
    <w:basedOn w:val="ab"/>
    <w:rsid w:val="00CD124A"/>
    <w:rPr>
      <w:sz w:val="24"/>
      <w:szCs w:val="24"/>
    </w:rPr>
  </w:style>
  <w:style w:type="character" w:customStyle="1" w:styleId="Heading3Char">
    <w:name w:val="Heading 3 Char"/>
    <w:basedOn w:val="ab"/>
    <w:locked/>
    <w:rsid w:val="00CD124A"/>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b"/>
    <w:locked/>
    <w:rsid w:val="00CD124A"/>
    <w:rPr>
      <w:sz w:val="24"/>
      <w:szCs w:val="24"/>
      <w:lang w:val="ru-RU" w:eastAsia="ru-RU" w:bidi="ar-SA"/>
    </w:rPr>
  </w:style>
  <w:style w:type="table" w:customStyle="1" w:styleId="54">
    <w:name w:val="Сетка таблицы5"/>
    <w:basedOn w:val="ac"/>
    <w:rsid w:val="00CD12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11"/>
    <w:basedOn w:val="ac"/>
    <w:rsid w:val="00CD124A"/>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a"/>
    <w:unhideWhenUsed/>
    <w:rsid w:val="00CD124A"/>
    <w:pPr>
      <w:numPr>
        <w:numId w:val="18"/>
      </w:numPr>
      <w:contextualSpacing/>
    </w:pPr>
  </w:style>
  <w:style w:type="numbering" w:customStyle="1" w:styleId="14">
    <w:name w:val="Стиль многоуровневый 14 пт полужирный"/>
    <w:rsid w:val="00CD124A"/>
    <w:pPr>
      <w:numPr>
        <w:numId w:val="22"/>
      </w:numPr>
    </w:pPr>
  </w:style>
  <w:style w:type="numbering" w:customStyle="1" w:styleId="ArticleSection">
    <w:name w:val="Article / Section"/>
    <w:rsid w:val="00CD124A"/>
    <w:pPr>
      <w:numPr>
        <w:numId w:val="23"/>
      </w:numPr>
    </w:pPr>
  </w:style>
  <w:style w:type="paragraph" w:styleId="affffffff">
    <w:name w:val="Block Text"/>
    <w:basedOn w:val="aa"/>
    <w:unhideWhenUsed/>
    <w:rsid w:val="003B3879"/>
    <w:pPr>
      <w:widowControl w:val="0"/>
      <w:shd w:val="clear" w:color="auto" w:fill="FFFFFF"/>
      <w:snapToGrid w:val="0"/>
      <w:ind w:left="14" w:right="36" w:firstLine="695"/>
      <w:jc w:val="both"/>
    </w:pPr>
    <w:rPr>
      <w:color w:val="000000"/>
      <w:spacing w:val="-1"/>
      <w:szCs w:val="20"/>
    </w:rPr>
  </w:style>
  <w:style w:type="paragraph" w:customStyle="1" w:styleId="2210">
    <w:name w:val="Основной текст с отступом 221"/>
    <w:basedOn w:val="aa"/>
    <w:qFormat/>
    <w:rsid w:val="003B3879"/>
    <w:pPr>
      <w:spacing w:before="240"/>
      <w:ind w:firstLine="567"/>
      <w:jc w:val="both"/>
    </w:pPr>
    <w:rPr>
      <w:sz w:val="28"/>
      <w:szCs w:val="20"/>
    </w:rPr>
  </w:style>
  <w:style w:type="paragraph" w:customStyle="1" w:styleId="vbmainwindow">
    <w:name w:val="vbmainwindow"/>
    <w:basedOn w:val="aa"/>
    <w:rsid w:val="003B3879"/>
    <w:pPr>
      <w:spacing w:before="100" w:beforeAutospacing="1" w:after="100" w:afterAutospacing="1"/>
    </w:pPr>
  </w:style>
  <w:style w:type="character" w:customStyle="1" w:styleId="affff4">
    <w:name w:val="Основной Знак"/>
    <w:link w:val="affff3"/>
    <w:rsid w:val="00AD62C1"/>
    <w:rPr>
      <w:sz w:val="24"/>
      <w:szCs w:val="24"/>
    </w:rPr>
  </w:style>
  <w:style w:type="character" w:customStyle="1" w:styleId="-2">
    <w:name w:val="Таблица - Текст основной Знак"/>
    <w:link w:val="-1"/>
    <w:rsid w:val="00250ECA"/>
    <w:rPr>
      <w:rFonts w:ascii="Arial" w:hAnsi="Arial" w:cs="Arial"/>
      <w:sz w:val="18"/>
    </w:rPr>
  </w:style>
  <w:style w:type="paragraph" w:customStyle="1" w:styleId="-a">
    <w:name w:val="Таблица - Текст с отступом слева"/>
    <w:basedOn w:val="aa"/>
    <w:link w:val="-b"/>
    <w:qFormat/>
    <w:rsid w:val="00250ECA"/>
    <w:pPr>
      <w:suppressAutoHyphens/>
      <w:ind w:left="340"/>
    </w:pPr>
    <w:rPr>
      <w:rFonts w:ascii="Arial" w:hAnsi="Arial" w:cs="Arial"/>
      <w:sz w:val="20"/>
      <w:szCs w:val="20"/>
    </w:rPr>
  </w:style>
  <w:style w:type="character" w:customStyle="1" w:styleId="-b">
    <w:name w:val="Таблица - Текст с отступом слева Знак"/>
    <w:link w:val="-a"/>
    <w:rsid w:val="00250ECA"/>
    <w:rPr>
      <w:rFonts w:ascii="Arial" w:hAnsi="Arial" w:cs="Arial"/>
    </w:rPr>
  </w:style>
  <w:style w:type="paragraph" w:customStyle="1" w:styleId="-c">
    <w:name w:val="Таблица - Числа (выравнены по точке)"/>
    <w:basedOn w:val="-1"/>
    <w:qFormat/>
    <w:rsid w:val="00250ECA"/>
    <w:pPr>
      <w:widowControl/>
      <w:tabs>
        <w:tab w:val="decimal" w:pos="1134"/>
      </w:tabs>
      <w:suppressAutoHyphens/>
      <w:autoSpaceDN/>
      <w:spacing w:before="20" w:after="20"/>
    </w:pPr>
    <w:rPr>
      <w:sz w:val="20"/>
    </w:rPr>
  </w:style>
  <w:style w:type="paragraph" w:styleId="1fffc">
    <w:name w:val="toc 1"/>
    <w:basedOn w:val="aa"/>
    <w:next w:val="aa"/>
    <w:autoRedefine/>
    <w:uiPriority w:val="39"/>
    <w:unhideWhenUsed/>
    <w:qFormat/>
    <w:rsid w:val="00032406"/>
    <w:pPr>
      <w:tabs>
        <w:tab w:val="left" w:pos="567"/>
        <w:tab w:val="right" w:leader="dot" w:pos="9639"/>
      </w:tabs>
      <w:spacing w:line="288" w:lineRule="auto"/>
      <w:ind w:left="567" w:hanging="567"/>
    </w:pPr>
    <w:rPr>
      <w:rFonts w:eastAsia="Calibri"/>
      <w:b/>
      <w:noProof/>
      <w:u w:val="single"/>
    </w:rPr>
  </w:style>
  <w:style w:type="paragraph" w:styleId="2fa">
    <w:name w:val="toc 2"/>
    <w:basedOn w:val="aa"/>
    <w:next w:val="aa"/>
    <w:autoRedefine/>
    <w:uiPriority w:val="39"/>
    <w:unhideWhenUsed/>
    <w:qFormat/>
    <w:rsid w:val="00741500"/>
    <w:pPr>
      <w:tabs>
        <w:tab w:val="left" w:pos="1134"/>
        <w:tab w:val="right" w:leader="dot" w:pos="9627"/>
      </w:tabs>
      <w:ind w:left="1134" w:hanging="567"/>
    </w:pPr>
    <w:rPr>
      <w:b/>
      <w:noProof/>
      <w:shd w:val="clear" w:color="auto" w:fill="FFFFFF"/>
    </w:rPr>
  </w:style>
  <w:style w:type="paragraph" w:styleId="3f2">
    <w:name w:val="toc 3"/>
    <w:basedOn w:val="aa"/>
    <w:next w:val="aa"/>
    <w:autoRedefine/>
    <w:uiPriority w:val="39"/>
    <w:unhideWhenUsed/>
    <w:qFormat/>
    <w:rsid w:val="00032406"/>
    <w:pPr>
      <w:tabs>
        <w:tab w:val="left" w:pos="2127"/>
        <w:tab w:val="right" w:leader="dot" w:pos="9639"/>
      </w:tabs>
      <w:spacing w:before="40" w:after="40"/>
      <w:ind w:left="2127" w:hanging="851"/>
    </w:pPr>
  </w:style>
  <w:style w:type="paragraph" w:styleId="49">
    <w:name w:val="toc 4"/>
    <w:basedOn w:val="aa"/>
    <w:next w:val="aa"/>
    <w:autoRedefine/>
    <w:uiPriority w:val="39"/>
    <w:unhideWhenUsed/>
    <w:rsid w:val="00032406"/>
    <w:pPr>
      <w:tabs>
        <w:tab w:val="left" w:pos="2835"/>
        <w:tab w:val="left" w:pos="9498"/>
      </w:tabs>
      <w:spacing w:after="100"/>
      <w:ind w:left="720" w:right="139" w:firstLine="1265"/>
    </w:pPr>
  </w:style>
  <w:style w:type="paragraph" w:styleId="affffffff0">
    <w:name w:val="List Continue"/>
    <w:basedOn w:val="aa"/>
    <w:unhideWhenUsed/>
    <w:rsid w:val="007D1D60"/>
    <w:pPr>
      <w:spacing w:after="120"/>
      <w:ind w:left="283"/>
      <w:contextualSpacing/>
    </w:pPr>
  </w:style>
  <w:style w:type="paragraph" w:styleId="affffffff1">
    <w:name w:val="Revision"/>
    <w:uiPriority w:val="99"/>
    <w:semiHidden/>
    <w:rsid w:val="007D1D60"/>
    <w:rPr>
      <w:sz w:val="24"/>
      <w:szCs w:val="24"/>
    </w:rPr>
  </w:style>
  <w:style w:type="paragraph" w:customStyle="1" w:styleId="affffffff2">
    <w:name w:val="для содержания"/>
    <w:basedOn w:val="aa"/>
    <w:uiPriority w:val="99"/>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qFormat/>
    <w:rsid w:val="007D1D60"/>
    <w:pPr>
      <w:numPr>
        <w:numId w:val="24"/>
      </w:numPr>
      <w:spacing w:line="360" w:lineRule="auto"/>
      <w:jc w:val="both"/>
    </w:pPr>
    <w:rPr>
      <w:sz w:val="24"/>
      <w:szCs w:val="24"/>
    </w:rPr>
  </w:style>
  <w:style w:type="character" w:customStyle="1" w:styleId="-50">
    <w:name w:val="Структура-Уровень 5 Знак"/>
    <w:link w:val="-51"/>
    <w:locked/>
    <w:rsid w:val="007D1D60"/>
    <w:rPr>
      <w:i/>
      <w:sz w:val="24"/>
      <w:szCs w:val="24"/>
    </w:rPr>
  </w:style>
  <w:style w:type="paragraph" w:customStyle="1" w:styleId="-51">
    <w:name w:val="Структура-Уровень 5"/>
    <w:basedOn w:val="aa"/>
    <w:link w:val="-50"/>
    <w:qFormat/>
    <w:rsid w:val="007D1D60"/>
    <w:pPr>
      <w:suppressAutoHyphens/>
      <w:spacing w:before="240" w:line="360" w:lineRule="auto"/>
      <w:ind w:firstLine="720"/>
      <w:outlineLvl w:val="4"/>
    </w:pPr>
    <w:rPr>
      <w:i/>
    </w:rPr>
  </w:style>
  <w:style w:type="paragraph" w:customStyle="1" w:styleId="-90">
    <w:name w:val="Таблица - Текст основной 9пт"/>
    <w:basedOn w:val="aa"/>
    <w:uiPriority w:val="99"/>
    <w:qFormat/>
    <w:rsid w:val="007D1D60"/>
    <w:pPr>
      <w:widowControl w:val="0"/>
    </w:pPr>
    <w:rPr>
      <w:rFonts w:ascii="Arial" w:hAnsi="Arial" w:cs="Arial"/>
      <w:sz w:val="18"/>
      <w:szCs w:val="20"/>
    </w:rPr>
  </w:style>
  <w:style w:type="paragraph" w:customStyle="1" w:styleId="123">
    <w:name w:val="ТЗ_Список нумерованный 1.2.3."/>
    <w:basedOn w:val="aa"/>
    <w:uiPriority w:val="99"/>
    <w:rsid w:val="007D1D60"/>
    <w:pPr>
      <w:numPr>
        <w:numId w:val="25"/>
      </w:numPr>
      <w:tabs>
        <w:tab w:val="left" w:pos="573"/>
      </w:tabs>
      <w:spacing w:before="120"/>
      <w:ind w:left="7" w:firstLine="283"/>
    </w:pPr>
    <w:rPr>
      <w:szCs w:val="20"/>
    </w:rPr>
  </w:style>
  <w:style w:type="paragraph" w:customStyle="1" w:styleId="affffffff3">
    <w:name w:val="ТЗ_Список (маркеры в тексте)"/>
    <w:basedOn w:val="aa"/>
    <w:qFormat/>
    <w:rsid w:val="007D1D60"/>
    <w:pPr>
      <w:shd w:val="clear" w:color="auto" w:fill="FFFFFF"/>
      <w:autoSpaceDE w:val="0"/>
      <w:autoSpaceDN w:val="0"/>
      <w:adjustRightInd w:val="0"/>
      <w:ind w:left="771" w:hanging="198"/>
    </w:pPr>
    <w:rPr>
      <w:color w:val="000000"/>
    </w:rPr>
  </w:style>
  <w:style w:type="paragraph" w:customStyle="1" w:styleId="1fffd">
    <w:name w:val="ТЗ_Основной 1"/>
    <w:basedOn w:val="aa"/>
    <w:qFormat/>
    <w:rsid w:val="007D1D60"/>
    <w:pPr>
      <w:suppressAutoHyphens/>
      <w:ind w:firstLine="350"/>
    </w:pPr>
  </w:style>
  <w:style w:type="paragraph" w:customStyle="1" w:styleId="s1">
    <w:name w:val="s_1"/>
    <w:basedOn w:val="aa"/>
    <w:rsid w:val="007D1D60"/>
    <w:pPr>
      <w:spacing w:before="100" w:beforeAutospacing="1" w:after="100" w:afterAutospacing="1"/>
    </w:pPr>
  </w:style>
  <w:style w:type="character" w:customStyle="1" w:styleId="00">
    <w:name w:val="Заголовок 0 Знак"/>
    <w:link w:val="0"/>
    <w:uiPriority w:val="99"/>
    <w:locked/>
    <w:rsid w:val="007D1D60"/>
    <w:rPr>
      <w:b/>
      <w:bCs/>
      <w:sz w:val="28"/>
      <w:szCs w:val="28"/>
    </w:rPr>
  </w:style>
  <w:style w:type="character" w:customStyle="1" w:styleId="1fffe">
    <w:name w:val="Верхний колонтитул 1 Знак"/>
    <w:basedOn w:val="ab"/>
    <w:link w:val="1ffff"/>
    <w:uiPriority w:val="99"/>
    <w:locked/>
    <w:rsid w:val="007D1D60"/>
    <w:rPr>
      <w:i/>
      <w:sz w:val="14"/>
      <w:szCs w:val="18"/>
    </w:rPr>
  </w:style>
  <w:style w:type="paragraph" w:customStyle="1" w:styleId="1ffff">
    <w:name w:val="Верхний колонтитул 1"/>
    <w:basedOn w:val="aa"/>
    <w:link w:val="1fffe"/>
    <w:autoRedefine/>
    <w:uiPriority w:val="99"/>
    <w:qFormat/>
    <w:rsid w:val="007D1D60"/>
    <w:pPr>
      <w:suppressAutoHyphens/>
      <w:jc w:val="center"/>
    </w:pPr>
    <w:rPr>
      <w:i/>
      <w:sz w:val="14"/>
      <w:szCs w:val="18"/>
    </w:rPr>
  </w:style>
  <w:style w:type="paragraph" w:customStyle="1" w:styleId="-10">
    <w:name w:val="Таблица - Заголовок 1"/>
    <w:basedOn w:val="aa"/>
    <w:qFormat/>
    <w:rsid w:val="007D1D60"/>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a"/>
    <w:qFormat/>
    <w:rsid w:val="007D1D60"/>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7D1D60"/>
    <w:rPr>
      <w:b w:val="0"/>
    </w:rPr>
  </w:style>
  <w:style w:type="paragraph" w:customStyle="1" w:styleId="-11">
    <w:name w:val="Таблица -  Текст 1"/>
    <w:basedOn w:val="aa"/>
    <w:qFormat/>
    <w:rsid w:val="007D1D60"/>
    <w:pPr>
      <w:overflowPunct w:val="0"/>
      <w:autoSpaceDE w:val="0"/>
      <w:autoSpaceDN w:val="0"/>
      <w:adjustRightInd w:val="0"/>
    </w:pPr>
    <w:rPr>
      <w:rFonts w:ascii="Arial" w:hAnsi="Arial" w:cs="Arial"/>
      <w:sz w:val="18"/>
      <w:szCs w:val="20"/>
    </w:rPr>
  </w:style>
  <w:style w:type="paragraph" w:customStyle="1" w:styleId="-23">
    <w:name w:val="Таблица -  Текст 2"/>
    <w:basedOn w:val="aa"/>
    <w:qFormat/>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b"/>
    <w:link w:val="-13"/>
    <w:locked/>
    <w:rsid w:val="007D1D60"/>
    <w:rPr>
      <w:rFonts w:ascii="Arial" w:hAnsi="Arial" w:cs="Arial"/>
      <w:b/>
      <w:bCs/>
      <w:kern w:val="32"/>
      <w:sz w:val="28"/>
      <w:szCs w:val="32"/>
    </w:rPr>
  </w:style>
  <w:style w:type="paragraph" w:customStyle="1" w:styleId="-13">
    <w:name w:val="Приложение - Заголовок 1"/>
    <w:basedOn w:val="aa"/>
    <w:link w:val="-12"/>
    <w:qFormat/>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a"/>
    <w:next w:val="aff7"/>
    <w:uiPriority w:val="99"/>
    <w:qFormat/>
    <w:locked/>
    <w:rsid w:val="007D1D60"/>
    <w:pPr>
      <w:pageBreakBefore/>
      <w:tabs>
        <w:tab w:val="num" w:pos="360"/>
      </w:tabs>
      <w:spacing w:after="120"/>
      <w:ind w:left="1134" w:hanging="425"/>
      <w:outlineLvl w:val="0"/>
    </w:pPr>
    <w:rPr>
      <w:rFonts w:ascii="Arial" w:hAnsi="Arial"/>
      <w:b/>
      <w:sz w:val="28"/>
    </w:rPr>
  </w:style>
  <w:style w:type="paragraph" w:customStyle="1" w:styleId="affffffff4">
    <w:name w:val="Презентация_Название"/>
    <w:basedOn w:val="af0"/>
    <w:uiPriority w:val="99"/>
    <w:rsid w:val="007D1D60"/>
    <w:pPr>
      <w:spacing w:before="2400" w:after="100" w:afterAutospacing="1"/>
      <w:outlineLvl w:val="9"/>
    </w:pPr>
    <w:rPr>
      <w:rFonts w:ascii="Verdana" w:eastAsia="Times New Roman" w:hAnsi="Verdana" w:cs="Times New Roman"/>
      <w:b w:val="0"/>
      <w:color w:val="365F91" w:themeColor="accent1" w:themeShade="BF"/>
      <w:kern w:val="0"/>
      <w:sz w:val="96"/>
      <w:szCs w:val="24"/>
      <w:u w:val="single"/>
    </w:rPr>
  </w:style>
  <w:style w:type="paragraph" w:customStyle="1" w:styleId="affffffff5">
    <w:name w:val="Презентация_Таблица_Шапка"/>
    <w:basedOn w:val="aa"/>
    <w:uiPriority w:val="99"/>
    <w:rsid w:val="007D1D60"/>
    <w:pPr>
      <w:jc w:val="center"/>
    </w:pPr>
    <w:rPr>
      <w:rFonts w:ascii="Arial" w:hAnsi="Arial"/>
      <w:b/>
      <w:bCs/>
      <w:szCs w:val="20"/>
    </w:rPr>
  </w:style>
  <w:style w:type="character" w:customStyle="1" w:styleId="affffffff6">
    <w:name w:val="Презентация_Верхний_Колонтитул Знак"/>
    <w:basedOn w:val="ab"/>
    <w:link w:val="affffffff7"/>
    <w:locked/>
    <w:rsid w:val="007D1D60"/>
    <w:rPr>
      <w:rFonts w:ascii="Verdana" w:hAnsi="Verdana" w:cs="Arial"/>
      <w:b/>
      <w:caps/>
      <w:color w:val="365F91" w:themeColor="accent1" w:themeShade="BF"/>
      <w:sz w:val="24"/>
      <w:lang w:val="en-US"/>
    </w:rPr>
  </w:style>
  <w:style w:type="paragraph" w:customStyle="1" w:styleId="affffffff7">
    <w:name w:val="Презентация_Верхний_Колонтитул"/>
    <w:basedOn w:val="aa"/>
    <w:link w:val="affffffff6"/>
    <w:qFormat/>
    <w:rsid w:val="007D1D60"/>
    <w:pPr>
      <w:pageBreakBefore/>
      <w:spacing w:after="60"/>
      <w:jc w:val="center"/>
    </w:pPr>
    <w:rPr>
      <w:rFonts w:ascii="Verdana" w:hAnsi="Verdana" w:cs="Arial"/>
      <w:b/>
      <w:caps/>
      <w:color w:val="365F91" w:themeColor="accent1" w:themeShade="BF"/>
      <w:szCs w:val="20"/>
      <w:lang w:val="en-US"/>
    </w:rPr>
  </w:style>
  <w:style w:type="character" w:customStyle="1" w:styleId="1ffff0">
    <w:name w:val="Презентация_Заголовок_1 Знак"/>
    <w:basedOn w:val="affffffff6"/>
    <w:link w:val="1ffff1"/>
    <w:locked/>
    <w:rsid w:val="007D1D60"/>
    <w:rPr>
      <w:rFonts w:ascii="Verdana" w:hAnsi="Verdana" w:cs="Arial"/>
      <w:b/>
      <w:caps/>
      <w:color w:val="365F91" w:themeColor="accent1" w:themeShade="BF"/>
      <w:sz w:val="32"/>
      <w:szCs w:val="56"/>
      <w:lang w:val="en-US"/>
    </w:rPr>
  </w:style>
  <w:style w:type="paragraph" w:customStyle="1" w:styleId="1ffff1">
    <w:name w:val="Презентация_Заголовок_1"/>
    <w:basedOn w:val="aa"/>
    <w:link w:val="1ffff0"/>
    <w:qFormat/>
    <w:rsid w:val="007D1D60"/>
    <w:pPr>
      <w:spacing w:before="120" w:after="120"/>
      <w:jc w:val="center"/>
    </w:pPr>
    <w:rPr>
      <w:rFonts w:ascii="Verdana" w:hAnsi="Verdana" w:cs="Arial"/>
      <w:b/>
      <w:caps/>
      <w:color w:val="365F91" w:themeColor="accent1" w:themeShade="BF"/>
      <w:sz w:val="32"/>
      <w:szCs w:val="56"/>
      <w:lang w:val="en-US"/>
    </w:rPr>
  </w:style>
  <w:style w:type="character" w:customStyle="1" w:styleId="affffffff8">
    <w:name w:val="Презентация_Таблица_Основной Знак"/>
    <w:basedOn w:val="ab"/>
    <w:link w:val="affffffff9"/>
    <w:locked/>
    <w:rsid w:val="007D1D60"/>
    <w:rPr>
      <w:rFonts w:ascii="Arial" w:hAnsi="Arial" w:cs="Arial"/>
      <w:sz w:val="24"/>
      <w:szCs w:val="24"/>
    </w:rPr>
  </w:style>
  <w:style w:type="paragraph" w:customStyle="1" w:styleId="affffffff9">
    <w:name w:val="Презентация_Таблица_Основной"/>
    <w:basedOn w:val="aa"/>
    <w:link w:val="affffffff8"/>
    <w:qFormat/>
    <w:rsid w:val="007D1D60"/>
    <w:rPr>
      <w:rFonts w:ascii="Arial" w:hAnsi="Arial" w:cs="Arial"/>
    </w:rPr>
  </w:style>
  <w:style w:type="paragraph" w:customStyle="1" w:styleId="1ffff2">
    <w:name w:val="Презентация.Заголовок 1"/>
    <w:basedOn w:val="aa"/>
    <w:uiPriority w:val="99"/>
    <w:qFormat/>
    <w:rsid w:val="007D1D60"/>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3">
    <w:name w:val="Р_Оглавление 1 Знак"/>
    <w:basedOn w:val="aff6"/>
    <w:link w:val="1ffff4"/>
    <w:locked/>
    <w:rsid w:val="007D1D60"/>
    <w:rPr>
      <w:b/>
      <w:noProof/>
      <w:sz w:val="24"/>
      <w:szCs w:val="24"/>
    </w:rPr>
  </w:style>
  <w:style w:type="paragraph" w:customStyle="1" w:styleId="1ffff4">
    <w:name w:val="Р_Оглавление 1"/>
    <w:basedOn w:val="aff7"/>
    <w:link w:val="1ffff3"/>
    <w:qFormat/>
    <w:rsid w:val="007D1D60"/>
    <w:pPr>
      <w:tabs>
        <w:tab w:val="left" w:pos="426"/>
        <w:tab w:val="right" w:leader="dot" w:pos="9639"/>
      </w:tabs>
      <w:suppressAutoHyphens/>
      <w:spacing w:after="0" w:line="312" w:lineRule="auto"/>
      <w:ind w:left="426" w:hanging="426"/>
    </w:pPr>
    <w:rPr>
      <w:b/>
      <w:noProof/>
    </w:rPr>
  </w:style>
  <w:style w:type="character" w:customStyle="1" w:styleId="2fb">
    <w:name w:val="Р_Оглавление 2 Знак"/>
    <w:basedOn w:val="aff6"/>
    <w:link w:val="2fc"/>
    <w:locked/>
    <w:rsid w:val="007D1D60"/>
    <w:rPr>
      <w:noProof/>
      <w:sz w:val="24"/>
      <w:szCs w:val="24"/>
    </w:rPr>
  </w:style>
  <w:style w:type="paragraph" w:customStyle="1" w:styleId="2fc">
    <w:name w:val="Р_Оглавление 2"/>
    <w:basedOn w:val="aff7"/>
    <w:link w:val="2fb"/>
    <w:qFormat/>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4"/>
    <w:qFormat/>
    <w:rsid w:val="007D1D60"/>
    <w:pPr>
      <w:autoSpaceDN/>
    </w:pPr>
  </w:style>
  <w:style w:type="paragraph" w:customStyle="1" w:styleId="-24">
    <w:name w:val="Таблица - Числа справа 2"/>
    <w:basedOn w:val="-3"/>
    <w:uiPriority w:val="99"/>
    <w:qFormat/>
    <w:rsid w:val="007D1D60"/>
    <w:pPr>
      <w:autoSpaceDN/>
      <w:ind w:right="113"/>
    </w:pPr>
  </w:style>
  <w:style w:type="character" w:customStyle="1" w:styleId="2fd">
    <w:name w:val="Приложение 2 Подзаголовок Знак"/>
    <w:basedOn w:val="ab"/>
    <w:link w:val="2fe"/>
    <w:locked/>
    <w:rsid w:val="007D1D60"/>
    <w:rPr>
      <w:b/>
      <w:noProof/>
      <w:snapToGrid w:val="0"/>
      <w:sz w:val="24"/>
    </w:rPr>
  </w:style>
  <w:style w:type="paragraph" w:customStyle="1" w:styleId="2fe">
    <w:name w:val="Приложение 2 Подзаголовок"/>
    <w:basedOn w:val="ae"/>
    <w:link w:val="2fd"/>
    <w:qFormat/>
    <w:rsid w:val="007D1D60"/>
    <w:pPr>
      <w:keepNext/>
      <w:widowControl w:val="0"/>
      <w:snapToGrid w:val="0"/>
      <w:spacing w:before="240"/>
    </w:pPr>
    <w:rPr>
      <w:rFonts w:eastAsia="Times New Roman"/>
      <w:bCs w:val="0"/>
      <w:noProof/>
      <w:snapToGrid w:val="0"/>
      <w:sz w:val="24"/>
    </w:rPr>
  </w:style>
  <w:style w:type="character" w:customStyle="1" w:styleId="-25">
    <w:name w:val="Таблица - Текст с отступом слева 2 Знак"/>
    <w:basedOn w:val="ab"/>
    <w:link w:val="-26"/>
    <w:locked/>
    <w:rsid w:val="007D1D60"/>
    <w:rPr>
      <w:sz w:val="24"/>
      <w:szCs w:val="24"/>
    </w:rPr>
  </w:style>
  <w:style w:type="paragraph" w:customStyle="1" w:styleId="-26">
    <w:name w:val="Таблица - Текст с отступом слева 2"/>
    <w:basedOn w:val="aa"/>
    <w:link w:val="-25"/>
    <w:qFormat/>
    <w:rsid w:val="007D1D60"/>
    <w:pPr>
      <w:ind w:left="708"/>
    </w:pPr>
  </w:style>
  <w:style w:type="character" w:customStyle="1" w:styleId="-d">
    <w:name w:val="Приложение - Подзаголовок Знак"/>
    <w:basedOn w:val="ab"/>
    <w:link w:val="-e"/>
    <w:locked/>
    <w:rsid w:val="007D1D60"/>
    <w:rPr>
      <w:rFonts w:ascii="Arial" w:hAnsi="Arial"/>
      <w:b/>
      <w:sz w:val="24"/>
      <w:szCs w:val="24"/>
    </w:rPr>
  </w:style>
  <w:style w:type="paragraph" w:customStyle="1" w:styleId="-e">
    <w:name w:val="Приложение - Подзаголовок"/>
    <w:basedOn w:val="aa"/>
    <w:link w:val="-d"/>
    <w:qFormat/>
    <w:rsid w:val="007D1D60"/>
    <w:pPr>
      <w:spacing w:before="240" w:after="120"/>
    </w:pPr>
    <w:rPr>
      <w:rFonts w:ascii="Arial" w:hAnsi="Arial"/>
      <w:b/>
    </w:rPr>
  </w:style>
  <w:style w:type="paragraph" w:customStyle="1" w:styleId="-14">
    <w:name w:val="Таблица - Текст 1"/>
    <w:basedOn w:val="aa"/>
    <w:qFormat/>
    <w:rsid w:val="007D1D60"/>
    <w:pPr>
      <w:overflowPunct w:val="0"/>
      <w:autoSpaceDE w:val="0"/>
      <w:autoSpaceDN w:val="0"/>
      <w:adjustRightInd w:val="0"/>
    </w:pPr>
    <w:rPr>
      <w:rFonts w:ascii="Arial" w:hAnsi="Arial" w:cs="Arial"/>
      <w:sz w:val="18"/>
      <w:szCs w:val="20"/>
    </w:rPr>
  </w:style>
  <w:style w:type="paragraph" w:customStyle="1" w:styleId="-27">
    <w:name w:val="Таблица - Текст 2"/>
    <w:basedOn w:val="aa"/>
    <w:qFormat/>
    <w:rsid w:val="007D1D60"/>
    <w:pPr>
      <w:overflowPunct w:val="0"/>
      <w:autoSpaceDE w:val="0"/>
      <w:autoSpaceDN w:val="0"/>
      <w:adjustRightInd w:val="0"/>
      <w:ind w:left="284"/>
    </w:pPr>
    <w:rPr>
      <w:rFonts w:ascii="Arial" w:hAnsi="Arial" w:cs="Arial"/>
      <w:sz w:val="18"/>
      <w:szCs w:val="20"/>
    </w:rPr>
  </w:style>
  <w:style w:type="paragraph" w:customStyle="1" w:styleId="-f">
    <w:name w:val="Таблица - ЗаголовокРаздела"/>
    <w:basedOn w:val="aa"/>
    <w:qFormat/>
    <w:rsid w:val="007D1D60"/>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a"/>
    <w:qFormat/>
    <w:rsid w:val="007D1D60"/>
    <w:pPr>
      <w:overflowPunct w:val="0"/>
      <w:autoSpaceDE w:val="0"/>
      <w:autoSpaceDN w:val="0"/>
      <w:adjustRightInd w:val="0"/>
      <w:ind w:left="567"/>
    </w:pPr>
    <w:rPr>
      <w:rFonts w:ascii="Arial" w:hAnsi="Arial" w:cs="Arial"/>
      <w:sz w:val="18"/>
      <w:szCs w:val="20"/>
    </w:rPr>
  </w:style>
  <w:style w:type="paragraph" w:customStyle="1" w:styleId="-f0">
    <w:name w:val="Таблица - Числа выравнены на точку"/>
    <w:basedOn w:val="-1"/>
    <w:uiPriority w:val="99"/>
    <w:qFormat/>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0"/>
    <w:uiPriority w:val="99"/>
    <w:qFormat/>
    <w:rsid w:val="007D1D60"/>
    <w:rPr>
      <w:color w:val="365F91" w:themeColor="accent1" w:themeShade="BF"/>
      <w:sz w:val="24"/>
      <w:szCs w:val="24"/>
      <w:lang w:eastAsia="en-US"/>
    </w:rPr>
  </w:style>
  <w:style w:type="character" w:customStyle="1" w:styleId="docaccesstitle">
    <w:name w:val="docaccess_title"/>
    <w:basedOn w:val="ab"/>
    <w:rsid w:val="007D1D60"/>
  </w:style>
  <w:style w:type="character" w:customStyle="1" w:styleId="321">
    <w:name w:val="Заголовок 3 Знак2"/>
    <w:basedOn w:val="ab"/>
    <w:semiHidden/>
    <w:rsid w:val="007D1D60"/>
    <w:rPr>
      <w:rFonts w:asciiTheme="majorHAnsi" w:eastAsiaTheme="majorEastAsia" w:hAnsiTheme="majorHAnsi" w:cstheme="majorBidi" w:hint="default"/>
      <w:b/>
      <w:bCs/>
      <w:color w:val="4F81BD" w:themeColor="accent1"/>
      <w:sz w:val="24"/>
      <w:szCs w:val="24"/>
    </w:rPr>
  </w:style>
  <w:style w:type="paragraph" w:customStyle="1" w:styleId="affffffffa">
    <w:name w:val="Презентация_Этап_Работы"/>
    <w:basedOn w:val="aa"/>
    <w:link w:val="affffffffb"/>
    <w:qFormat/>
    <w:rsid w:val="007D1D60"/>
  </w:style>
  <w:style w:type="character" w:customStyle="1" w:styleId="affffffffb">
    <w:name w:val="Презентация_Этап_Работы Знак"/>
    <w:basedOn w:val="1ffff0"/>
    <w:link w:val="affffffffa"/>
    <w:locked/>
    <w:rsid w:val="007D1D60"/>
    <w:rPr>
      <w:rFonts w:ascii="Verdana" w:hAnsi="Verdana" w:cs="Arial"/>
      <w:b/>
      <w:caps/>
      <w:color w:val="365F91" w:themeColor="accent1" w:themeShade="BF"/>
      <w:sz w:val="24"/>
      <w:szCs w:val="24"/>
      <w:lang w:val="en-US"/>
    </w:rPr>
  </w:style>
  <w:style w:type="table" w:customStyle="1" w:styleId="-110">
    <w:name w:val="Светлая заливка - Акцент 11"/>
    <w:basedOn w:val="ac"/>
    <w:uiPriority w:val="60"/>
    <w:rsid w:val="007D1D60"/>
    <w:rPr>
      <w:rFonts w:ascii="Calibr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3">
    <w:name w:val="Знак Знак3 Знак Знак Знак Знак"/>
    <w:basedOn w:val="aa"/>
    <w:next w:val="23"/>
    <w:autoRedefine/>
    <w:rsid w:val="00041B1A"/>
    <w:pPr>
      <w:spacing w:after="160" w:line="240" w:lineRule="exact"/>
      <w:jc w:val="right"/>
    </w:pPr>
    <w:rPr>
      <w:noProof/>
      <w:lang w:val="en-US" w:eastAsia="en-US"/>
    </w:rPr>
  </w:style>
  <w:style w:type="character" w:customStyle="1" w:styleId="-0">
    <w:name w:val="Таблица - Шапка Знак"/>
    <w:link w:val="-"/>
    <w:rsid w:val="00041B1A"/>
    <w:rPr>
      <w:rFonts w:ascii="Arial" w:hAnsi="Arial" w:cs="Arial"/>
      <w:b/>
      <w:bCs/>
      <w:sz w:val="18"/>
    </w:rPr>
  </w:style>
  <w:style w:type="paragraph" w:customStyle="1" w:styleId="-TR9">
    <w:name w:val="Таблица - TR9 центр"/>
    <w:basedOn w:val="aa"/>
    <w:rsid w:val="00041B1A"/>
    <w:pPr>
      <w:widowControl w:val="0"/>
      <w:autoSpaceDE w:val="0"/>
      <w:autoSpaceDN w:val="0"/>
      <w:adjustRightInd w:val="0"/>
      <w:jc w:val="center"/>
    </w:pPr>
    <w:rPr>
      <w:sz w:val="18"/>
      <w:szCs w:val="20"/>
    </w:rPr>
  </w:style>
  <w:style w:type="paragraph" w:customStyle="1" w:styleId="-TR90">
    <w:name w:val="Таблица - TR9 слева"/>
    <w:basedOn w:val="aa"/>
    <w:rsid w:val="00041B1A"/>
    <w:pPr>
      <w:widowControl w:val="0"/>
      <w:autoSpaceDE w:val="0"/>
      <w:autoSpaceDN w:val="0"/>
      <w:adjustRightInd w:val="0"/>
    </w:pPr>
    <w:rPr>
      <w:color w:val="000000"/>
      <w:sz w:val="18"/>
      <w:szCs w:val="20"/>
    </w:rPr>
  </w:style>
  <w:style w:type="character" w:customStyle="1" w:styleId="af9">
    <w:name w:val="Абзац списка Знак"/>
    <w:aliases w:val="Абзац списка основной Знак,Имя рисунка Знак,А Знак,МАШ_список Знак,ПАРАГРАФ Знак,Маркер Знак,Введение Знак,ТАБЛИЦА Знак,ПАРАГРАФ Знак Знак Знак"/>
    <w:basedOn w:val="ab"/>
    <w:link w:val="af8"/>
    <w:uiPriority w:val="34"/>
    <w:qFormat/>
    <w:locked/>
    <w:rsid w:val="00AC5E98"/>
    <w:rPr>
      <w:rFonts w:ascii="Calibri" w:hAnsi="Calibri"/>
      <w:sz w:val="22"/>
      <w:szCs w:val="22"/>
    </w:rPr>
  </w:style>
  <w:style w:type="paragraph" w:customStyle="1" w:styleId="240">
    <w:name w:val="Основной текст с отступом 24"/>
    <w:basedOn w:val="aa"/>
    <w:qFormat/>
    <w:rsid w:val="00AC5E98"/>
    <w:pPr>
      <w:overflowPunct w:val="0"/>
      <w:autoSpaceDE w:val="0"/>
      <w:autoSpaceDN w:val="0"/>
      <w:adjustRightInd w:val="0"/>
      <w:spacing w:before="120"/>
      <w:ind w:firstLine="709"/>
      <w:jc w:val="both"/>
    </w:pPr>
    <w:rPr>
      <w:szCs w:val="20"/>
    </w:rPr>
  </w:style>
  <w:style w:type="paragraph" w:customStyle="1" w:styleId="affffffffc">
    <w:name w:val="# ОСНОВНОЙ ТЕКСТ ТАБЛИЦЫ"/>
    <w:basedOn w:val="afffffff8"/>
    <w:qFormat/>
    <w:rsid w:val="00AC5E98"/>
    <w:pPr>
      <w:spacing w:before="0" w:after="0" w:line="240" w:lineRule="auto"/>
      <w:ind w:firstLine="0"/>
      <w:jc w:val="center"/>
    </w:pPr>
    <w:rPr>
      <w:sz w:val="20"/>
    </w:rPr>
  </w:style>
  <w:style w:type="paragraph" w:customStyle="1" w:styleId="20">
    <w:name w:val="ТЗ_Список_Маркированный 2"/>
    <w:basedOn w:val="10"/>
    <w:qFormat/>
    <w:rsid w:val="00C73E8A"/>
    <w:pPr>
      <w:numPr>
        <w:ilvl w:val="1"/>
      </w:numPr>
      <w:ind w:left="1081"/>
    </w:pPr>
  </w:style>
  <w:style w:type="paragraph" w:customStyle="1" w:styleId="10">
    <w:name w:val="ТЗ_Список маркированный 1"/>
    <w:basedOn w:val="aa"/>
    <w:qFormat/>
    <w:rsid w:val="00C73E8A"/>
    <w:pPr>
      <w:numPr>
        <w:numId w:val="26"/>
      </w:numPr>
      <w:shd w:val="clear" w:color="auto" w:fill="FFFFFF"/>
      <w:autoSpaceDE w:val="0"/>
      <w:autoSpaceDN w:val="0"/>
      <w:adjustRightInd w:val="0"/>
      <w:ind w:left="715" w:hanging="283"/>
    </w:pPr>
    <w:rPr>
      <w:color w:val="000000"/>
    </w:rPr>
  </w:style>
  <w:style w:type="paragraph" w:customStyle="1" w:styleId="affffffffd">
    <w:name w:val="Формула"/>
    <w:basedOn w:val="affff3"/>
    <w:link w:val="affffffffe"/>
    <w:qFormat/>
    <w:rsid w:val="00C73E8A"/>
    <w:pPr>
      <w:tabs>
        <w:tab w:val="left" w:pos="4926"/>
      </w:tabs>
      <w:autoSpaceDN/>
      <w:spacing w:before="240" w:after="120" w:line="240" w:lineRule="auto"/>
      <w:ind w:firstLine="0"/>
      <w:jc w:val="center"/>
    </w:pPr>
    <w:rPr>
      <w:i/>
    </w:rPr>
  </w:style>
  <w:style w:type="paragraph" w:customStyle="1" w:styleId="afffffffff">
    <w:name w:val="Формула_параметры"/>
    <w:basedOn w:val="afff0"/>
    <w:link w:val="afffffffff0"/>
    <w:qFormat/>
    <w:rsid w:val="00C73E8A"/>
    <w:pPr>
      <w:tabs>
        <w:tab w:val="right" w:pos="1560"/>
        <w:tab w:val="left" w:pos="1701"/>
        <w:tab w:val="left" w:pos="1985"/>
      </w:tabs>
      <w:autoSpaceDN/>
      <w:spacing w:line="288" w:lineRule="auto"/>
      <w:ind w:left="709"/>
    </w:pPr>
    <w:rPr>
      <w:sz w:val="24"/>
      <w:szCs w:val="24"/>
    </w:rPr>
  </w:style>
  <w:style w:type="character" w:customStyle="1" w:styleId="affffffffe">
    <w:name w:val="Формула Знак"/>
    <w:basedOn w:val="affff4"/>
    <w:link w:val="affffffffd"/>
    <w:rsid w:val="00C73E8A"/>
    <w:rPr>
      <w:i/>
      <w:sz w:val="24"/>
      <w:szCs w:val="24"/>
    </w:rPr>
  </w:style>
  <w:style w:type="character" w:customStyle="1" w:styleId="afffffffff0">
    <w:name w:val="Формула_параметры Знак"/>
    <w:basedOn w:val="afff"/>
    <w:link w:val="afffffffff"/>
    <w:rsid w:val="00C73E8A"/>
    <w:rPr>
      <w:sz w:val="24"/>
      <w:szCs w:val="24"/>
    </w:rPr>
  </w:style>
  <w:style w:type="paragraph" w:customStyle="1" w:styleId="-f1">
    <w:name w:val="Таблица - Шапка слева"/>
    <w:basedOn w:val="-"/>
    <w:qFormat/>
    <w:rsid w:val="00C73E8A"/>
    <w:pPr>
      <w:keepNext/>
      <w:overflowPunct w:val="0"/>
      <w:autoSpaceDE w:val="0"/>
      <w:adjustRightInd w:val="0"/>
      <w:jc w:val="left"/>
    </w:pPr>
    <w:rPr>
      <w:bCs w:val="0"/>
      <w:sz w:val="20"/>
    </w:rPr>
  </w:style>
  <w:style w:type="paragraph" w:customStyle="1" w:styleId="headertext">
    <w:name w:val="headertext"/>
    <w:basedOn w:val="aa"/>
    <w:rsid w:val="00C73E8A"/>
    <w:pPr>
      <w:spacing w:before="100" w:beforeAutospacing="1" w:after="100" w:afterAutospacing="1"/>
    </w:pPr>
  </w:style>
  <w:style w:type="paragraph" w:styleId="2ff">
    <w:name w:val="List 2"/>
    <w:basedOn w:val="aa"/>
    <w:unhideWhenUsed/>
    <w:rsid w:val="007668B7"/>
    <w:pPr>
      <w:ind w:left="566" w:hanging="283"/>
      <w:contextualSpacing/>
    </w:pPr>
  </w:style>
  <w:style w:type="character" w:customStyle="1" w:styleId="1f">
    <w:name w:val="Стиль1 Знак"/>
    <w:basedOn w:val="ab"/>
    <w:link w:val="1e"/>
    <w:rsid w:val="00424ACE"/>
    <w:rPr>
      <w:sz w:val="24"/>
    </w:rPr>
  </w:style>
  <w:style w:type="paragraph" w:customStyle="1" w:styleId="241">
    <w:name w:val="Основной текст 24"/>
    <w:basedOn w:val="aa"/>
    <w:rsid w:val="00F92874"/>
    <w:pPr>
      <w:overflowPunct w:val="0"/>
      <w:autoSpaceDE w:val="0"/>
      <w:autoSpaceDN w:val="0"/>
      <w:adjustRightInd w:val="0"/>
      <w:spacing w:before="120"/>
      <w:ind w:firstLine="709"/>
      <w:jc w:val="both"/>
      <w:textAlignment w:val="baseline"/>
    </w:pPr>
    <w:rPr>
      <w:sz w:val="28"/>
      <w:szCs w:val="20"/>
    </w:rPr>
  </w:style>
  <w:style w:type="paragraph" w:customStyle="1" w:styleId="250">
    <w:name w:val="Основной текст с отступом 25"/>
    <w:basedOn w:val="aa"/>
    <w:rsid w:val="00F92874"/>
    <w:pPr>
      <w:overflowPunct w:val="0"/>
      <w:autoSpaceDE w:val="0"/>
      <w:autoSpaceDN w:val="0"/>
      <w:adjustRightInd w:val="0"/>
      <w:spacing w:before="240"/>
      <w:ind w:firstLine="567"/>
      <w:jc w:val="both"/>
      <w:textAlignment w:val="baseline"/>
    </w:pPr>
    <w:rPr>
      <w:sz w:val="28"/>
      <w:szCs w:val="20"/>
    </w:rPr>
  </w:style>
  <w:style w:type="paragraph" w:customStyle="1" w:styleId="3f4">
    <w:name w:val="Текст3"/>
    <w:basedOn w:val="aa"/>
    <w:rsid w:val="00F92874"/>
    <w:pPr>
      <w:ind w:firstLine="709"/>
      <w:jc w:val="both"/>
    </w:pPr>
    <w:rPr>
      <w:szCs w:val="20"/>
    </w:rPr>
  </w:style>
  <w:style w:type="paragraph" w:styleId="2ff0">
    <w:name w:val="List Bullet 2"/>
    <w:basedOn w:val="aa"/>
    <w:rsid w:val="00F92874"/>
    <w:pPr>
      <w:overflowPunct w:val="0"/>
      <w:autoSpaceDE w:val="0"/>
      <w:autoSpaceDN w:val="0"/>
      <w:adjustRightInd w:val="0"/>
      <w:ind w:left="566" w:hanging="283"/>
    </w:pPr>
    <w:rPr>
      <w:sz w:val="20"/>
      <w:szCs w:val="20"/>
    </w:rPr>
  </w:style>
  <w:style w:type="paragraph" w:styleId="afffffffff1">
    <w:name w:val="List"/>
    <w:basedOn w:val="aa"/>
    <w:rsid w:val="00F92874"/>
    <w:pPr>
      <w:ind w:left="283" w:hanging="283"/>
    </w:pPr>
    <w:rPr>
      <w:sz w:val="20"/>
      <w:szCs w:val="20"/>
    </w:rPr>
  </w:style>
  <w:style w:type="paragraph" w:customStyle="1" w:styleId="330">
    <w:name w:val="Основной текст 33"/>
    <w:basedOn w:val="aa"/>
    <w:rsid w:val="00F92874"/>
    <w:pPr>
      <w:jc w:val="center"/>
    </w:pPr>
    <w:rPr>
      <w:sz w:val="20"/>
      <w:szCs w:val="20"/>
    </w:rPr>
  </w:style>
  <w:style w:type="paragraph" w:customStyle="1" w:styleId="322">
    <w:name w:val="Основной текст с отступом 32"/>
    <w:basedOn w:val="aa"/>
    <w:uiPriority w:val="99"/>
    <w:rsid w:val="00F92874"/>
    <w:pPr>
      <w:ind w:left="855"/>
      <w:jc w:val="both"/>
    </w:pPr>
    <w:rPr>
      <w:sz w:val="28"/>
      <w:szCs w:val="20"/>
    </w:rPr>
  </w:style>
  <w:style w:type="paragraph" w:customStyle="1" w:styleId="55">
    <w:name w:val="Обычный5"/>
    <w:rsid w:val="00F92874"/>
  </w:style>
  <w:style w:type="paragraph" w:styleId="3f5">
    <w:name w:val="List 3"/>
    <w:basedOn w:val="aa"/>
    <w:rsid w:val="00F92874"/>
    <w:pPr>
      <w:overflowPunct w:val="0"/>
      <w:autoSpaceDE w:val="0"/>
      <w:autoSpaceDN w:val="0"/>
      <w:adjustRightInd w:val="0"/>
      <w:ind w:left="849" w:hanging="283"/>
    </w:pPr>
    <w:rPr>
      <w:szCs w:val="20"/>
    </w:rPr>
  </w:style>
  <w:style w:type="paragraph" w:styleId="2ff1">
    <w:name w:val="List Continue 2"/>
    <w:basedOn w:val="aa"/>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F92874"/>
    <w:rPr>
      <w:sz w:val="24"/>
      <w:lang w:val="ru-RU" w:eastAsia="ru-RU" w:bidi="ar-SA"/>
    </w:rPr>
  </w:style>
  <w:style w:type="character" w:customStyle="1" w:styleId="212pt10">
    <w:name w:val="Заголовок 2 + 12 pt Знак Знак Знак1"/>
    <w:rsid w:val="00F92874"/>
    <w:rPr>
      <w:b/>
      <w:bCs/>
      <w:sz w:val="24"/>
      <w:lang w:val="ru-RU" w:eastAsia="ru-RU" w:bidi="ar-SA"/>
    </w:rPr>
  </w:style>
  <w:style w:type="character" w:customStyle="1" w:styleId="CharChar0">
    <w:name w:val="Основной текст Знак Знак Знак Char Char"/>
    <w:rsid w:val="00F92874"/>
    <w:rPr>
      <w:sz w:val="24"/>
      <w:lang w:val="ru-RU" w:eastAsia="ru-RU" w:bidi="ar-SA"/>
    </w:rPr>
  </w:style>
  <w:style w:type="table" w:customStyle="1" w:styleId="Calendar3">
    <w:name w:val="Calendar 3"/>
    <w:basedOn w:val="ac"/>
    <w:rsid w:val="00F92874"/>
    <w:pPr>
      <w:jc w:val="right"/>
    </w:pPr>
    <w:rPr>
      <w:rFonts w:ascii="Cambria"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paragraph" w:styleId="63">
    <w:name w:val="toc 6"/>
    <w:basedOn w:val="aa"/>
    <w:next w:val="aa"/>
    <w:autoRedefine/>
    <w:rsid w:val="00F92874"/>
    <w:pPr>
      <w:spacing w:before="120"/>
      <w:ind w:left="1200" w:firstLine="709"/>
      <w:jc w:val="both"/>
    </w:pPr>
    <w:rPr>
      <w:szCs w:val="20"/>
    </w:rPr>
  </w:style>
  <w:style w:type="character" w:customStyle="1" w:styleId="1ffff5">
    <w:name w:val="Знак Знак Знак Знак Знак Знак Знак Знак Знак Знак Знак Знак Знак Знак Знак Знак Знак Знак Знак Знак Знак Знак Знак1"/>
    <w:locked/>
    <w:rsid w:val="00F92874"/>
    <w:rPr>
      <w:rFonts w:ascii="Arial" w:hAnsi="Arial" w:cs="Arial"/>
      <w:b/>
      <w:bCs/>
      <w:sz w:val="26"/>
      <w:szCs w:val="26"/>
      <w:lang w:val="ru-RU" w:eastAsia="ru-RU" w:bidi="ar-SA"/>
    </w:rPr>
  </w:style>
  <w:style w:type="paragraph" w:customStyle="1" w:styleId="2ff2">
    <w:name w:val="Обычный (веб)2"/>
    <w:basedOn w:val="aa"/>
    <w:rsid w:val="00F92874"/>
    <w:pPr>
      <w:overflowPunct w:val="0"/>
      <w:autoSpaceDE w:val="0"/>
      <w:autoSpaceDN w:val="0"/>
      <w:adjustRightInd w:val="0"/>
      <w:spacing w:before="100" w:after="100"/>
    </w:pPr>
    <w:rPr>
      <w:color w:val="000000"/>
      <w:szCs w:val="20"/>
    </w:rPr>
  </w:style>
  <w:style w:type="paragraph" w:styleId="2ff3">
    <w:name w:val="index 2"/>
    <w:basedOn w:val="aa"/>
    <w:next w:val="aa"/>
    <w:autoRedefine/>
    <w:semiHidden/>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aa"/>
    <w:rsid w:val="00F92874"/>
    <w:pPr>
      <w:spacing w:before="100" w:beforeAutospacing="1" w:after="100" w:afterAutospacing="1"/>
    </w:pPr>
  </w:style>
  <w:style w:type="character" w:customStyle="1" w:styleId="afffffffff2">
    <w:name w:val="Знак Знак Знак Знак Знак Знак Знак Знак Знак Знак Знак Знак Знак Знак Знак Знак Знак Знак Знак Знак Знак Знак Знак"/>
    <w:locked/>
    <w:rsid w:val="00F92874"/>
    <w:rPr>
      <w:rFonts w:ascii="Arial" w:hAnsi="Arial" w:cs="Arial"/>
      <w:b/>
      <w:bCs/>
      <w:sz w:val="26"/>
      <w:szCs w:val="26"/>
      <w:lang w:val="ru-RU" w:eastAsia="ru-RU" w:bidi="ar-SA"/>
    </w:rPr>
  </w:style>
  <w:style w:type="paragraph" w:customStyle="1" w:styleId="56">
    <w:name w:val="Знак Знак Знак5"/>
    <w:basedOn w:val="aa"/>
    <w:rsid w:val="00F92874"/>
    <w:pPr>
      <w:spacing w:before="100" w:beforeAutospacing="1" w:after="100" w:afterAutospacing="1"/>
    </w:pPr>
    <w:rPr>
      <w:rFonts w:ascii="Tahoma" w:hAnsi="Tahoma" w:cs="Tahoma"/>
      <w:sz w:val="20"/>
      <w:szCs w:val="20"/>
      <w:lang w:val="en-US" w:eastAsia="en-US"/>
    </w:rPr>
  </w:style>
  <w:style w:type="paragraph" w:customStyle="1" w:styleId="afffffffff3">
    <w:name w:val="Внутри таблицы"/>
    <w:basedOn w:val="aa"/>
    <w:link w:val="afffffffff4"/>
    <w:qFormat/>
    <w:rsid w:val="00F92874"/>
    <w:pPr>
      <w:jc w:val="both"/>
    </w:pPr>
    <w:rPr>
      <w:color w:val="000000"/>
    </w:rPr>
  </w:style>
  <w:style w:type="character" w:customStyle="1" w:styleId="afffffffff4">
    <w:name w:val="Внутри таблицы Знак"/>
    <w:basedOn w:val="ab"/>
    <w:link w:val="afffffffff3"/>
    <w:rsid w:val="00F92874"/>
    <w:rPr>
      <w:color w:val="000000"/>
      <w:sz w:val="24"/>
      <w:szCs w:val="24"/>
    </w:rPr>
  </w:style>
  <w:style w:type="character" w:customStyle="1" w:styleId="style4">
    <w:name w:val="style4"/>
    <w:basedOn w:val="ab"/>
    <w:rsid w:val="00F92874"/>
  </w:style>
  <w:style w:type="paragraph" w:customStyle="1" w:styleId="0505">
    <w:name w:val="Стиль Основной текст + полужирный Слева:  05 см Справа:  05 см..."/>
    <w:basedOn w:val="aff7"/>
    <w:rsid w:val="00F92874"/>
    <w:pPr>
      <w:widowControl w:val="0"/>
      <w:shd w:val="clear" w:color="auto" w:fill="FFFFFF"/>
      <w:autoSpaceDE w:val="0"/>
      <w:autoSpaceDN w:val="0"/>
      <w:adjustRightInd w:val="0"/>
      <w:spacing w:before="120"/>
      <w:ind w:left="284" w:right="285"/>
      <w:jc w:val="center"/>
    </w:pPr>
    <w:rPr>
      <w:b/>
      <w:bCs/>
      <w:color w:val="000000"/>
      <w:szCs w:val="20"/>
    </w:rPr>
  </w:style>
  <w:style w:type="numbering" w:customStyle="1" w:styleId="1ffff6">
    <w:name w:val="Нет списка1"/>
    <w:next w:val="ad"/>
    <w:uiPriority w:val="99"/>
    <w:semiHidden/>
    <w:unhideWhenUsed/>
    <w:rsid w:val="00CE6349"/>
  </w:style>
  <w:style w:type="character" w:customStyle="1" w:styleId="FontStyle369">
    <w:name w:val="Font Style369"/>
    <w:basedOn w:val="ab"/>
    <w:rsid w:val="00CF7920"/>
    <w:rPr>
      <w:rFonts w:ascii="Times New Roman" w:hAnsi="Times New Roman" w:cs="Times New Roman"/>
      <w:b/>
      <w:bCs/>
      <w:spacing w:val="-10"/>
      <w:sz w:val="22"/>
      <w:szCs w:val="22"/>
    </w:rPr>
  </w:style>
  <w:style w:type="paragraph" w:styleId="4a">
    <w:name w:val="List 4"/>
    <w:basedOn w:val="aa"/>
    <w:rsid w:val="00CF7920"/>
    <w:pPr>
      <w:overflowPunct w:val="0"/>
      <w:autoSpaceDE w:val="0"/>
      <w:autoSpaceDN w:val="0"/>
      <w:adjustRightInd w:val="0"/>
      <w:ind w:left="1132" w:hanging="283"/>
    </w:pPr>
    <w:rPr>
      <w:szCs w:val="20"/>
    </w:rPr>
  </w:style>
  <w:style w:type="paragraph" w:styleId="3f6">
    <w:name w:val="List Continue 3"/>
    <w:basedOn w:val="aa"/>
    <w:rsid w:val="00CF7920"/>
    <w:pPr>
      <w:overflowPunct w:val="0"/>
      <w:autoSpaceDE w:val="0"/>
      <w:autoSpaceDN w:val="0"/>
      <w:adjustRightInd w:val="0"/>
      <w:spacing w:after="120"/>
      <w:ind w:left="849"/>
    </w:pPr>
    <w:rPr>
      <w:szCs w:val="20"/>
    </w:rPr>
  </w:style>
  <w:style w:type="paragraph" w:styleId="57">
    <w:name w:val="toc 5"/>
    <w:basedOn w:val="aa"/>
    <w:next w:val="aa"/>
    <w:autoRedefine/>
    <w:rsid w:val="00CF7920"/>
    <w:pPr>
      <w:ind w:left="800"/>
    </w:pPr>
    <w:rPr>
      <w:sz w:val="20"/>
      <w:szCs w:val="20"/>
    </w:rPr>
  </w:style>
  <w:style w:type="paragraph" w:styleId="74">
    <w:name w:val="toc 7"/>
    <w:basedOn w:val="aa"/>
    <w:next w:val="aa"/>
    <w:autoRedefine/>
    <w:rsid w:val="00CF7920"/>
    <w:pPr>
      <w:ind w:left="1200"/>
    </w:pPr>
    <w:rPr>
      <w:sz w:val="20"/>
      <w:szCs w:val="20"/>
    </w:rPr>
  </w:style>
  <w:style w:type="paragraph" w:styleId="83">
    <w:name w:val="toc 8"/>
    <w:basedOn w:val="aa"/>
    <w:next w:val="aa"/>
    <w:autoRedefine/>
    <w:rsid w:val="00CF7920"/>
    <w:pPr>
      <w:ind w:left="1400"/>
    </w:pPr>
    <w:rPr>
      <w:sz w:val="20"/>
      <w:szCs w:val="20"/>
    </w:rPr>
  </w:style>
  <w:style w:type="paragraph" w:styleId="93">
    <w:name w:val="toc 9"/>
    <w:basedOn w:val="aa"/>
    <w:next w:val="aa"/>
    <w:autoRedefine/>
    <w:rsid w:val="00CF7920"/>
    <w:pPr>
      <w:ind w:left="1600"/>
    </w:pPr>
    <w:rPr>
      <w:sz w:val="20"/>
      <w:szCs w:val="20"/>
    </w:rPr>
  </w:style>
  <w:style w:type="character" w:customStyle="1" w:styleId="ConsPlusNormal0">
    <w:name w:val="ConsPlusNormal Знак"/>
    <w:link w:val="ConsPlusNormal"/>
    <w:locked/>
    <w:rsid w:val="00CF7920"/>
    <w:rPr>
      <w:rFonts w:ascii="Arial" w:hAnsi="Arial" w:cs="Arial"/>
    </w:rPr>
  </w:style>
  <w:style w:type="paragraph" w:customStyle="1" w:styleId="afffffffff5">
    <w:name w:val="ТЗ_Том_Название"/>
    <w:basedOn w:val="aa"/>
    <w:qFormat/>
    <w:rsid w:val="00910C10"/>
    <w:pPr>
      <w:keepNext/>
      <w:tabs>
        <w:tab w:val="left" w:pos="912"/>
      </w:tabs>
      <w:suppressAutoHyphens/>
      <w:spacing w:before="120" w:after="60"/>
      <w:ind w:left="386"/>
    </w:pPr>
    <w:rPr>
      <w:b/>
      <w:i/>
    </w:rPr>
  </w:style>
  <w:style w:type="paragraph" w:customStyle="1" w:styleId="Level1">
    <w:name w:val="##Level1"/>
    <w:basedOn w:val="af0"/>
    <w:qFormat/>
    <w:rsid w:val="00300C4B"/>
    <w:pPr>
      <w:spacing w:before="0" w:after="240"/>
      <w:ind w:right="-79"/>
    </w:pPr>
    <w:rPr>
      <w:rFonts w:asciiTheme="majorHAnsi" w:hAnsiTheme="majorHAnsi" w:cs="Times New Roman"/>
      <w:sz w:val="26"/>
      <w:szCs w:val="26"/>
    </w:rPr>
  </w:style>
  <w:style w:type="paragraph" w:customStyle="1" w:styleId="Osnovnoy">
    <w:name w:val="##Osnovnoy"/>
    <w:basedOn w:val="af0"/>
    <w:link w:val="Osnovnoy0"/>
    <w:qFormat/>
    <w:rsid w:val="00300C4B"/>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aff7"/>
    <w:qFormat/>
    <w:rsid w:val="00300C4B"/>
    <w:pPr>
      <w:suppressAutoHyphens/>
      <w:spacing w:before="240" w:after="240"/>
      <w:ind w:firstLine="709"/>
      <w:jc w:val="center"/>
      <w:outlineLvl w:val="1"/>
    </w:pPr>
    <w:rPr>
      <w:rFonts w:asciiTheme="majorHAnsi" w:hAnsiTheme="majorHAnsi"/>
      <w:b/>
    </w:rPr>
  </w:style>
  <w:style w:type="paragraph" w:customStyle="1" w:styleId="Normal">
    <w:name w:val="[Normal]"/>
    <w:uiPriority w:val="99"/>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ab"/>
    <w:uiPriority w:val="99"/>
    <w:rsid w:val="0058137A"/>
    <w:rPr>
      <w:rFonts w:cs="Times New Roman"/>
    </w:rPr>
  </w:style>
  <w:style w:type="character" w:customStyle="1" w:styleId="mw-headline">
    <w:name w:val="mw-headline"/>
    <w:basedOn w:val="ab"/>
    <w:uiPriority w:val="99"/>
    <w:rsid w:val="0058137A"/>
    <w:rPr>
      <w:rFonts w:cs="Times New Roman"/>
    </w:rPr>
  </w:style>
  <w:style w:type="character" w:customStyle="1" w:styleId="apple-style-span">
    <w:name w:val="apple-style-span"/>
    <w:basedOn w:val="ab"/>
    <w:uiPriority w:val="99"/>
    <w:rsid w:val="0058137A"/>
    <w:rPr>
      <w:rFonts w:cs="Times New Roman"/>
    </w:rPr>
  </w:style>
  <w:style w:type="paragraph" w:customStyle="1" w:styleId="Char11">
    <w:name w:val="Char11"/>
    <w:basedOn w:val="aa"/>
    <w:uiPriority w:val="99"/>
    <w:rsid w:val="0058137A"/>
    <w:pPr>
      <w:spacing w:before="100" w:beforeAutospacing="1" w:after="100" w:afterAutospacing="1"/>
    </w:pPr>
    <w:rPr>
      <w:rFonts w:ascii="Tahoma" w:hAnsi="Tahoma"/>
      <w:sz w:val="20"/>
      <w:szCs w:val="20"/>
      <w:lang w:val="en-US" w:eastAsia="en-US"/>
    </w:rPr>
  </w:style>
  <w:style w:type="paragraph" w:customStyle="1" w:styleId="1ffff7">
    <w:name w:val="1 Знак Знак Знак"/>
    <w:basedOn w:val="aa"/>
    <w:uiPriority w:val="99"/>
    <w:rsid w:val="0058137A"/>
    <w:pPr>
      <w:spacing w:before="100" w:beforeAutospacing="1" w:after="100" w:afterAutospacing="1"/>
    </w:pPr>
    <w:rPr>
      <w:rFonts w:ascii="Tahoma" w:hAnsi="Tahoma"/>
      <w:sz w:val="20"/>
      <w:szCs w:val="20"/>
      <w:lang w:val="en-US" w:eastAsia="en-US"/>
    </w:rPr>
  </w:style>
  <w:style w:type="paragraph" w:customStyle="1" w:styleId="11b">
    <w:name w:val="Обычный11"/>
    <w:uiPriority w:val="99"/>
    <w:rsid w:val="0058137A"/>
  </w:style>
  <w:style w:type="character" w:customStyle="1" w:styleId="17">
    <w:name w:val="Основной текст 1 Знак"/>
    <w:link w:val="16"/>
    <w:uiPriority w:val="99"/>
    <w:locked/>
    <w:rsid w:val="00FC453C"/>
    <w:rPr>
      <w:sz w:val="24"/>
      <w:szCs w:val="24"/>
    </w:rPr>
  </w:style>
  <w:style w:type="paragraph" w:styleId="afffffffff6">
    <w:name w:val="table of figures"/>
    <w:basedOn w:val="aa"/>
    <w:next w:val="aa"/>
    <w:rsid w:val="00FC453C"/>
  </w:style>
  <w:style w:type="paragraph" w:customStyle="1" w:styleId="000">
    <w:name w:val="Стиль Заголовок 0 + Первая строка:  0 см"/>
    <w:basedOn w:val="0"/>
    <w:uiPriority w:val="99"/>
    <w:rsid w:val="00FC453C"/>
    <w:pPr>
      <w:pageBreakBefore/>
      <w:autoSpaceDN/>
      <w:spacing w:before="3600" w:after="240"/>
      <w:outlineLvl w:val="9"/>
    </w:pPr>
    <w:rPr>
      <w:bCs w:val="0"/>
      <w:caps/>
      <w:kern w:val="32"/>
      <w:sz w:val="24"/>
      <w:szCs w:val="20"/>
    </w:rPr>
  </w:style>
  <w:style w:type="paragraph" w:customStyle="1" w:styleId="-f2">
    <w:name w:val="Таблица - Раздел"/>
    <w:basedOn w:val="-"/>
    <w:uiPriority w:val="99"/>
    <w:rsid w:val="00FC453C"/>
    <w:pPr>
      <w:autoSpaceDN/>
    </w:pPr>
    <w:rPr>
      <w:sz w:val="24"/>
      <w:szCs w:val="24"/>
    </w:rPr>
  </w:style>
  <w:style w:type="paragraph" w:customStyle="1" w:styleId="125">
    <w:name w:val="Сноска 12"/>
    <w:basedOn w:val="16"/>
    <w:uiPriority w:val="99"/>
    <w:rsid w:val="00FC453C"/>
    <w:rPr>
      <w:bCs/>
    </w:rPr>
  </w:style>
  <w:style w:type="paragraph" w:customStyle="1" w:styleId="0woNewPage">
    <w:name w:val="Заголовок 0 w/o NewPage"/>
    <w:link w:val="0woNewPage0"/>
    <w:uiPriority w:val="99"/>
    <w:rsid w:val="00FC453C"/>
    <w:pPr>
      <w:spacing w:before="600" w:after="240"/>
      <w:jc w:val="center"/>
    </w:pPr>
    <w:rPr>
      <w:b/>
      <w:bCs/>
      <w:caps/>
      <w:kern w:val="32"/>
      <w:sz w:val="24"/>
      <w:szCs w:val="28"/>
    </w:rPr>
  </w:style>
  <w:style w:type="character" w:customStyle="1" w:styleId="0woNewPage0">
    <w:name w:val="Заголовок 0 w/o NewPage Знак"/>
    <w:link w:val="0woNewPage"/>
    <w:uiPriority w:val="99"/>
    <w:locked/>
    <w:rsid w:val="00FC453C"/>
    <w:rPr>
      <w:b/>
      <w:bCs/>
      <w:caps/>
      <w:kern w:val="32"/>
      <w:sz w:val="24"/>
      <w:szCs w:val="28"/>
    </w:rPr>
  </w:style>
  <w:style w:type="paragraph" w:customStyle="1" w:styleId="afffffffff7">
    <w:name w:val="Утверждение"/>
    <w:basedOn w:val="aa"/>
    <w:link w:val="afffffffff8"/>
    <w:uiPriority w:val="99"/>
    <w:rsid w:val="00FC453C"/>
    <w:pPr>
      <w:ind w:left="6237"/>
      <w:jc w:val="center"/>
    </w:pPr>
    <w:rPr>
      <w:sz w:val="20"/>
      <w:szCs w:val="20"/>
    </w:rPr>
  </w:style>
  <w:style w:type="character" w:customStyle="1" w:styleId="afffffffff8">
    <w:name w:val="Утверждение Знак"/>
    <w:basedOn w:val="ab"/>
    <w:link w:val="afffffffff7"/>
    <w:uiPriority w:val="99"/>
    <w:locked/>
    <w:rsid w:val="00FC453C"/>
  </w:style>
  <w:style w:type="paragraph" w:customStyle="1" w:styleId="-40">
    <w:name w:val="Стиль Таблица - Числа справа 4"/>
    <w:basedOn w:val="-3"/>
    <w:uiPriority w:val="99"/>
    <w:rsid w:val="00FC453C"/>
    <w:pPr>
      <w:autoSpaceDN/>
      <w:ind w:right="227"/>
    </w:pPr>
    <w:rPr>
      <w:rFonts w:cs="Times New Roman"/>
    </w:rPr>
  </w:style>
  <w:style w:type="paragraph" w:customStyle="1" w:styleId="-41">
    <w:name w:val="Таблица - Числа справа4"/>
    <w:basedOn w:val="-3"/>
    <w:uiPriority w:val="99"/>
    <w:rsid w:val="00FC453C"/>
    <w:pPr>
      <w:autoSpaceDN/>
      <w:ind w:right="227"/>
    </w:pPr>
  </w:style>
  <w:style w:type="paragraph" w:customStyle="1" w:styleId="-04">
    <w:name w:val="Стиль Таблица - Числа справа 04"/>
    <w:basedOn w:val="-3"/>
    <w:uiPriority w:val="99"/>
    <w:rsid w:val="00FC453C"/>
    <w:pPr>
      <w:autoSpaceDN/>
      <w:ind w:right="227"/>
    </w:pPr>
    <w:rPr>
      <w:rFonts w:cs="Times New Roman"/>
    </w:rPr>
  </w:style>
  <w:style w:type="paragraph" w:customStyle="1" w:styleId="12">
    <w:name w:val="Список нумерованный 1"/>
    <w:basedOn w:val="aa"/>
    <w:link w:val="1ffff8"/>
    <w:rsid w:val="00FC453C"/>
    <w:pPr>
      <w:numPr>
        <w:numId w:val="29"/>
      </w:numPr>
      <w:spacing w:line="360" w:lineRule="auto"/>
      <w:jc w:val="both"/>
    </w:pPr>
  </w:style>
  <w:style w:type="paragraph" w:customStyle="1" w:styleId="-f3">
    <w:name w:val="Таблица - числа справа Ж"/>
    <w:basedOn w:val="aa"/>
    <w:uiPriority w:val="99"/>
    <w:rsid w:val="00FC453C"/>
    <w:pPr>
      <w:jc w:val="right"/>
    </w:pPr>
    <w:rPr>
      <w:rFonts w:ascii="Arial" w:hAnsi="Arial"/>
      <w:b/>
      <w:bCs/>
      <w:color w:val="000000"/>
      <w:sz w:val="18"/>
      <w:szCs w:val="20"/>
    </w:rPr>
  </w:style>
  <w:style w:type="character" w:customStyle="1" w:styleId="1ffff8">
    <w:name w:val="Список нумерованный 1 Знак"/>
    <w:basedOn w:val="1f7"/>
    <w:link w:val="12"/>
    <w:locked/>
    <w:rsid w:val="00FC453C"/>
    <w:rPr>
      <w:sz w:val="24"/>
      <w:szCs w:val="24"/>
    </w:rPr>
  </w:style>
  <w:style w:type="paragraph" w:customStyle="1" w:styleId="afffffffff9">
    <w:name w:val="Мой обычный"/>
    <w:basedOn w:val="af8"/>
    <w:uiPriority w:val="99"/>
    <w:rsid w:val="00FC453C"/>
    <w:pPr>
      <w:spacing w:after="120" w:line="300" w:lineRule="auto"/>
      <w:ind w:left="0"/>
    </w:pPr>
    <w:rPr>
      <w:rFonts w:ascii="Times New Roman" w:hAnsi="Times New Roman"/>
      <w:sz w:val="24"/>
      <w:szCs w:val="24"/>
      <w:lang w:eastAsia="en-US"/>
    </w:rPr>
  </w:style>
  <w:style w:type="character" w:customStyle="1" w:styleId="2ff4">
    <w:name w:val="Стиль2 Знак"/>
    <w:basedOn w:val="15"/>
    <w:locked/>
    <w:rsid w:val="00FC453C"/>
    <w:rPr>
      <w:rFonts w:eastAsia="Calibri" w:cstheme="majorBidi"/>
      <w:b/>
      <w:bCs/>
      <w:caps/>
      <w:sz w:val="28"/>
      <w:szCs w:val="32"/>
    </w:rPr>
  </w:style>
  <w:style w:type="character" w:customStyle="1" w:styleId="afffffffffa">
    <w:name w:val="Цветовое выделение"/>
    <w:uiPriority w:val="99"/>
    <w:rsid w:val="00FC453C"/>
    <w:rPr>
      <w:b/>
      <w:color w:val="26282F"/>
    </w:rPr>
  </w:style>
  <w:style w:type="paragraph" w:customStyle="1" w:styleId="-f4">
    <w:name w:val="Примечание - Заголовок"/>
    <w:basedOn w:val="affff3"/>
    <w:link w:val="-f5"/>
    <w:uiPriority w:val="99"/>
    <w:rsid w:val="00FC453C"/>
    <w:pPr>
      <w:suppressAutoHyphens/>
      <w:autoSpaceDE w:val="0"/>
      <w:adjustRightInd w:val="0"/>
      <w:spacing w:before="240"/>
      <w:ind w:firstLine="709"/>
      <w:contextualSpacing/>
    </w:pPr>
    <w:rPr>
      <w:rFonts w:cs="TimesET"/>
      <w:i/>
      <w:iCs/>
      <w:color w:val="000000"/>
    </w:rPr>
  </w:style>
  <w:style w:type="character" w:customStyle="1" w:styleId="-f5">
    <w:name w:val="Примечание - Заголовок Знак"/>
    <w:basedOn w:val="affff4"/>
    <w:link w:val="-f4"/>
    <w:uiPriority w:val="99"/>
    <w:locked/>
    <w:rsid w:val="00FC453C"/>
    <w:rPr>
      <w:rFonts w:cs="TimesET"/>
      <w:i/>
      <w:iCs/>
      <w:color w:val="000000"/>
      <w:sz w:val="24"/>
      <w:szCs w:val="24"/>
    </w:rPr>
  </w:style>
  <w:style w:type="paragraph" w:customStyle="1" w:styleId="-f6">
    <w:name w:val="Примечание - Текст"/>
    <w:basedOn w:val="aa"/>
    <w:link w:val="-f7"/>
    <w:uiPriority w:val="99"/>
    <w:rsid w:val="00FC453C"/>
    <w:pPr>
      <w:suppressAutoHyphens/>
      <w:ind w:left="709"/>
      <w:jc w:val="both"/>
    </w:pPr>
    <w:rPr>
      <w:rFonts w:ascii="Arial" w:hAnsi="Arial" w:cs="Arial"/>
      <w:sz w:val="18"/>
      <w:szCs w:val="18"/>
    </w:rPr>
  </w:style>
  <w:style w:type="character" w:customStyle="1" w:styleId="-f7">
    <w:name w:val="Примечание - Текст Знак"/>
    <w:basedOn w:val="ab"/>
    <w:link w:val="-f6"/>
    <w:uiPriority w:val="99"/>
    <w:locked/>
    <w:rsid w:val="00FC453C"/>
    <w:rPr>
      <w:rFonts w:ascii="Arial" w:hAnsi="Arial" w:cs="Arial"/>
      <w:sz w:val="18"/>
      <w:szCs w:val="18"/>
    </w:rPr>
  </w:style>
  <w:style w:type="paragraph" w:customStyle="1" w:styleId="afffffffffb">
    <w:name w:val="Стиль Заголовок оглавления + По центру"/>
    <w:basedOn w:val="aff1"/>
    <w:uiPriority w:val="99"/>
    <w:rsid w:val="00FC453C"/>
    <w:pPr>
      <w:keepLines/>
      <w:spacing w:before="480" w:after="0" w:line="276" w:lineRule="auto"/>
      <w:jc w:val="center"/>
    </w:pPr>
    <w:rPr>
      <w:rFonts w:ascii="Arial" w:eastAsia="Times New Roman" w:hAnsi="Arial" w:cs="Times New Roman"/>
      <w:kern w:val="0"/>
      <w:sz w:val="28"/>
      <w:szCs w:val="20"/>
    </w:rPr>
  </w:style>
  <w:style w:type="paragraph" w:customStyle="1" w:styleId="1ffff9">
    <w:name w:val="Нижний колонтитул 1"/>
    <w:basedOn w:val="aff4"/>
    <w:link w:val="1ffffa"/>
    <w:uiPriority w:val="99"/>
    <w:rsid w:val="00FC453C"/>
    <w:pPr>
      <w:jc w:val="right"/>
    </w:pPr>
    <w:rPr>
      <w:sz w:val="20"/>
      <w:szCs w:val="20"/>
    </w:rPr>
  </w:style>
  <w:style w:type="character" w:customStyle="1" w:styleId="1ffffa">
    <w:name w:val="Нижний колонтитул 1 Знак"/>
    <w:basedOn w:val="aff5"/>
    <w:link w:val="1ffff9"/>
    <w:uiPriority w:val="99"/>
    <w:locked/>
    <w:rsid w:val="00FC453C"/>
    <w:rPr>
      <w:sz w:val="24"/>
      <w:szCs w:val="24"/>
    </w:rPr>
  </w:style>
  <w:style w:type="numbering" w:customStyle="1" w:styleId="1230">
    <w:name w:val="Список нумерованный 1.2.3."/>
    <w:rsid w:val="00FC453C"/>
    <w:pPr>
      <w:numPr>
        <w:numId w:val="27"/>
      </w:numPr>
    </w:pPr>
  </w:style>
  <w:style w:type="numbering" w:customStyle="1" w:styleId="a6">
    <w:name w:val="Список нумерованный"/>
    <w:rsid w:val="00FC453C"/>
    <w:pPr>
      <w:numPr>
        <w:numId w:val="28"/>
      </w:numPr>
    </w:pPr>
  </w:style>
  <w:style w:type="numbering" w:customStyle="1" w:styleId="31">
    <w:name w:val="Статья / Раздел3"/>
    <w:basedOn w:val="ad"/>
    <w:next w:val="a9"/>
    <w:rsid w:val="00CF35D1"/>
    <w:pPr>
      <w:numPr>
        <w:numId w:val="30"/>
      </w:numPr>
    </w:pPr>
  </w:style>
  <w:style w:type="paragraph" w:customStyle="1" w:styleId="TimesNewRoman1200">
    <w:name w:val="Стиль Абзац списка + Times New Roman 12 пт По ширине После:  0 п..."/>
    <w:basedOn w:val="af8"/>
    <w:rsid w:val="000E4760"/>
    <w:pPr>
      <w:spacing w:after="0" w:line="240" w:lineRule="auto"/>
      <w:ind w:firstLine="709"/>
      <w:jc w:val="both"/>
    </w:pPr>
    <w:rPr>
      <w:rFonts w:ascii="Times New Roman" w:hAnsi="Times New Roman"/>
      <w:sz w:val="24"/>
      <w:szCs w:val="20"/>
    </w:rPr>
  </w:style>
  <w:style w:type="paragraph" w:customStyle="1" w:styleId="TimesNewRoman120">
    <w:name w:val="Стиль Абзац списка + Times New Roman 12 пт По ширине Справа:  0..."/>
    <w:basedOn w:val="af8"/>
    <w:rsid w:val="000E4760"/>
    <w:pPr>
      <w:numPr>
        <w:numId w:val="31"/>
      </w:numPr>
      <w:spacing w:after="0" w:line="240" w:lineRule="auto"/>
      <w:ind w:right="57"/>
      <w:jc w:val="both"/>
    </w:pPr>
    <w:rPr>
      <w:rFonts w:ascii="Times New Roman" w:hAnsi="Times New Roman"/>
      <w:sz w:val="24"/>
      <w:szCs w:val="20"/>
    </w:rPr>
  </w:style>
  <w:style w:type="paragraph" w:customStyle="1" w:styleId="afffffffffc">
    <w:name w:val="табл с отступом"/>
    <w:basedOn w:val="aa"/>
    <w:qFormat/>
    <w:rsid w:val="000E4760"/>
    <w:pPr>
      <w:ind w:firstLine="284"/>
    </w:pPr>
    <w:rPr>
      <w:color w:val="000000"/>
    </w:rPr>
  </w:style>
  <w:style w:type="paragraph" w:customStyle="1" w:styleId="afffffffffd">
    <w:name w:val="заголовок в табл"/>
    <w:basedOn w:val="aa"/>
    <w:qFormat/>
    <w:rsid w:val="000E4760"/>
    <w:pPr>
      <w:widowControl w:val="0"/>
      <w:tabs>
        <w:tab w:val="left" w:pos="540"/>
        <w:tab w:val="left" w:pos="924"/>
        <w:tab w:val="left" w:pos="1260"/>
      </w:tabs>
      <w:overflowPunct w:val="0"/>
      <w:autoSpaceDE w:val="0"/>
      <w:autoSpaceDN w:val="0"/>
      <w:adjustRightInd w:val="0"/>
      <w:ind w:right="57" w:firstLine="709"/>
      <w:jc w:val="both"/>
      <w:textAlignment w:val="baseline"/>
    </w:pPr>
    <w:rPr>
      <w:color w:val="000000"/>
    </w:rPr>
  </w:style>
  <w:style w:type="character" w:customStyle="1" w:styleId="2ff5">
    <w:name w:val="Основной текст (2)_"/>
    <w:link w:val="2ff6"/>
    <w:qFormat/>
    <w:rsid w:val="000E4760"/>
    <w:rPr>
      <w:sz w:val="28"/>
      <w:szCs w:val="28"/>
      <w:shd w:val="clear" w:color="auto" w:fill="FFFFFF"/>
    </w:rPr>
  </w:style>
  <w:style w:type="paragraph" w:customStyle="1" w:styleId="2ff6">
    <w:name w:val="Основной текст (2)"/>
    <w:basedOn w:val="aa"/>
    <w:link w:val="2ff5"/>
    <w:qFormat/>
    <w:rsid w:val="000E4760"/>
    <w:pPr>
      <w:widowControl w:val="0"/>
      <w:shd w:val="clear" w:color="auto" w:fill="FFFFFF"/>
      <w:spacing w:line="328" w:lineRule="exact"/>
      <w:ind w:hanging="380"/>
      <w:jc w:val="both"/>
    </w:pPr>
    <w:rPr>
      <w:sz w:val="28"/>
      <w:szCs w:val="28"/>
    </w:rPr>
  </w:style>
  <w:style w:type="character" w:customStyle="1" w:styleId="afffffffffe">
    <w:name w:val="Не вступил в силу"/>
    <w:rsid w:val="000E4760"/>
    <w:rPr>
      <w:rFonts w:cs="Times New Roman"/>
      <w:color w:val="008080"/>
    </w:rPr>
  </w:style>
  <w:style w:type="paragraph" w:customStyle="1" w:styleId="affffffffff">
    <w:name w:val="основной текст"/>
    <w:basedOn w:val="aa"/>
    <w:rsid w:val="00CD7049"/>
    <w:pPr>
      <w:spacing w:after="120"/>
      <w:ind w:firstLine="851"/>
      <w:jc w:val="both"/>
    </w:pPr>
    <w:rPr>
      <w:rFonts w:ascii="Arial" w:hAnsi="Arial"/>
      <w:sz w:val="28"/>
      <w:szCs w:val="20"/>
    </w:rPr>
  </w:style>
  <w:style w:type="paragraph" w:customStyle="1" w:styleId="Style1">
    <w:name w:val="Style1"/>
    <w:basedOn w:val="aa"/>
    <w:rsid w:val="00CD7049"/>
    <w:pPr>
      <w:widowControl w:val="0"/>
      <w:autoSpaceDE w:val="0"/>
      <w:autoSpaceDN w:val="0"/>
      <w:adjustRightInd w:val="0"/>
      <w:spacing w:line="331" w:lineRule="exact"/>
      <w:jc w:val="center"/>
    </w:pPr>
  </w:style>
  <w:style w:type="character" w:customStyle="1" w:styleId="FontStyle15">
    <w:name w:val="Font Style15"/>
    <w:basedOn w:val="ab"/>
    <w:rsid w:val="00CD7049"/>
    <w:rPr>
      <w:rFonts w:ascii="MS Reference Sans Serif" w:hAnsi="MS Reference Sans Serif" w:cs="MS Reference Sans Serif"/>
      <w:spacing w:val="-20"/>
      <w:sz w:val="16"/>
      <w:szCs w:val="16"/>
    </w:rPr>
  </w:style>
  <w:style w:type="character" w:customStyle="1" w:styleId="FontStyle16">
    <w:name w:val="Font Style16"/>
    <w:basedOn w:val="ab"/>
    <w:rsid w:val="00CD7049"/>
    <w:rPr>
      <w:rFonts w:ascii="MS Reference Sans Serif" w:hAnsi="MS Reference Sans Serif" w:cs="MS Reference Sans Serif"/>
      <w:spacing w:val="-10"/>
      <w:sz w:val="16"/>
      <w:szCs w:val="16"/>
    </w:rPr>
  </w:style>
  <w:style w:type="character" w:customStyle="1" w:styleId="FontStyle21">
    <w:name w:val="Font Style21"/>
    <w:basedOn w:val="ab"/>
    <w:rsid w:val="00CD7049"/>
    <w:rPr>
      <w:rFonts w:ascii="MS Reference Sans Serif" w:hAnsi="MS Reference Sans Serif" w:cs="MS Reference Sans Serif"/>
      <w:b/>
      <w:bCs/>
      <w:i/>
      <w:iCs/>
      <w:sz w:val="16"/>
      <w:szCs w:val="16"/>
    </w:rPr>
  </w:style>
  <w:style w:type="paragraph" w:customStyle="1" w:styleId="CM32">
    <w:name w:val="CM32"/>
    <w:basedOn w:val="aa"/>
    <w:next w:val="aa"/>
    <w:rsid w:val="00CD7049"/>
    <w:pPr>
      <w:widowControl w:val="0"/>
      <w:autoSpaceDE w:val="0"/>
      <w:autoSpaceDN w:val="0"/>
      <w:adjustRightInd w:val="0"/>
    </w:pPr>
    <w:rPr>
      <w:rFonts w:ascii="BNCNJ I+ Pragmatica Book" w:hAnsi="BNCNJ I+ Pragmatica Book"/>
    </w:rPr>
  </w:style>
  <w:style w:type="paragraph" w:customStyle="1" w:styleId="Style19">
    <w:name w:val="Style19"/>
    <w:basedOn w:val="aa"/>
    <w:rsid w:val="00CD7049"/>
    <w:pPr>
      <w:widowControl w:val="0"/>
      <w:autoSpaceDE w:val="0"/>
      <w:autoSpaceDN w:val="0"/>
      <w:adjustRightInd w:val="0"/>
      <w:jc w:val="center"/>
    </w:pPr>
    <w:rPr>
      <w:rFonts w:ascii="Tahoma" w:eastAsia="Calibri" w:hAnsi="Tahoma" w:cs="Tahoma"/>
    </w:rPr>
  </w:style>
  <w:style w:type="character" w:customStyle="1" w:styleId="FontStyle179">
    <w:name w:val="Font Style179"/>
    <w:basedOn w:val="ab"/>
    <w:rsid w:val="00CD7049"/>
    <w:rPr>
      <w:rFonts w:ascii="Times New Roman" w:hAnsi="Times New Roman" w:cs="Times New Roman"/>
      <w:b/>
      <w:bCs/>
      <w:sz w:val="22"/>
      <w:szCs w:val="22"/>
    </w:rPr>
  </w:style>
  <w:style w:type="paragraph" w:customStyle="1" w:styleId="Style31">
    <w:name w:val="Style31"/>
    <w:basedOn w:val="aa"/>
    <w:rsid w:val="00CD7049"/>
    <w:pPr>
      <w:widowControl w:val="0"/>
      <w:autoSpaceDE w:val="0"/>
      <w:autoSpaceDN w:val="0"/>
      <w:adjustRightInd w:val="0"/>
    </w:pPr>
    <w:rPr>
      <w:rFonts w:ascii="Tahoma" w:eastAsia="Calibri" w:hAnsi="Tahoma" w:cs="Tahoma"/>
    </w:rPr>
  </w:style>
  <w:style w:type="character" w:customStyle="1" w:styleId="FontStyle181">
    <w:name w:val="Font Style181"/>
    <w:basedOn w:val="ab"/>
    <w:rsid w:val="00CD7049"/>
    <w:rPr>
      <w:rFonts w:ascii="Times New Roman" w:hAnsi="Times New Roman" w:cs="Times New Roman"/>
      <w:sz w:val="22"/>
      <w:szCs w:val="22"/>
    </w:rPr>
  </w:style>
  <w:style w:type="paragraph" w:customStyle="1" w:styleId="Style54">
    <w:name w:val="Style54"/>
    <w:basedOn w:val="aa"/>
    <w:rsid w:val="00CD7049"/>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a"/>
    <w:rsid w:val="00CD7049"/>
    <w:pPr>
      <w:widowControl w:val="0"/>
      <w:autoSpaceDE w:val="0"/>
      <w:autoSpaceDN w:val="0"/>
      <w:adjustRightInd w:val="0"/>
      <w:spacing w:line="418" w:lineRule="exact"/>
      <w:ind w:hanging="139"/>
      <w:jc w:val="both"/>
    </w:pPr>
    <w:rPr>
      <w:rFonts w:ascii="Tahoma" w:eastAsia="Calibri" w:hAnsi="Tahoma" w:cs="Tahoma"/>
    </w:rPr>
  </w:style>
  <w:style w:type="paragraph" w:customStyle="1" w:styleId="Pa0">
    <w:name w:val="Pa0"/>
    <w:basedOn w:val="Default"/>
    <w:next w:val="Default"/>
    <w:rsid w:val="00CD7049"/>
    <w:pPr>
      <w:spacing w:line="241" w:lineRule="atLeast"/>
    </w:pPr>
    <w:rPr>
      <w:rFonts w:ascii="Myriad Pro SemiExt" w:eastAsia="Calibri" w:hAnsi="Myriad Pro SemiExt" w:cs="Times New Roman"/>
      <w:color w:val="auto"/>
      <w:lang w:eastAsia="ru-RU"/>
    </w:rPr>
  </w:style>
  <w:style w:type="character" w:customStyle="1" w:styleId="A00">
    <w:name w:val="A0"/>
    <w:rsid w:val="00CD7049"/>
    <w:rPr>
      <w:b/>
      <w:color w:val="000000"/>
      <w:sz w:val="48"/>
    </w:rPr>
  </w:style>
  <w:style w:type="character" w:customStyle="1" w:styleId="A20">
    <w:name w:val="A2"/>
    <w:rsid w:val="00CD7049"/>
    <w:rPr>
      <w:rFonts w:ascii="Arial" w:hAnsi="Arial"/>
      <w:color w:val="000000"/>
      <w:sz w:val="32"/>
    </w:rPr>
  </w:style>
  <w:style w:type="character" w:customStyle="1" w:styleId="Heading1Char">
    <w:name w:val="Heading 1 Char"/>
    <w:basedOn w:val="ab"/>
    <w:locked/>
    <w:rsid w:val="00CD7049"/>
    <w:rPr>
      <w:rFonts w:ascii="Cambria" w:hAnsi="Cambria" w:cs="Times New Roman"/>
      <w:b/>
      <w:bCs/>
      <w:color w:val="365F91"/>
      <w:sz w:val="28"/>
      <w:szCs w:val="28"/>
      <w:lang w:eastAsia="ru-RU"/>
    </w:rPr>
  </w:style>
  <w:style w:type="paragraph" w:customStyle="1" w:styleId="Style23">
    <w:name w:val="Style23"/>
    <w:basedOn w:val="aa"/>
    <w:rsid w:val="00CD7049"/>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a"/>
    <w:rsid w:val="00CD7049"/>
    <w:pPr>
      <w:widowControl w:val="0"/>
      <w:autoSpaceDE w:val="0"/>
      <w:autoSpaceDN w:val="0"/>
      <w:adjustRightInd w:val="0"/>
      <w:spacing w:line="278" w:lineRule="exact"/>
    </w:pPr>
    <w:rPr>
      <w:rFonts w:ascii="Tahoma" w:eastAsia="Calibri" w:hAnsi="Tahoma" w:cs="Tahoma"/>
    </w:rPr>
  </w:style>
  <w:style w:type="character" w:customStyle="1" w:styleId="FontStyle174">
    <w:name w:val="Font Style174"/>
    <w:basedOn w:val="ab"/>
    <w:rsid w:val="00CD7049"/>
    <w:rPr>
      <w:rFonts w:ascii="Tahoma" w:hAnsi="Tahoma" w:cs="Tahoma"/>
      <w:b/>
      <w:bCs/>
      <w:sz w:val="20"/>
      <w:szCs w:val="20"/>
    </w:rPr>
  </w:style>
  <w:style w:type="paragraph" w:customStyle="1" w:styleId="1ffffb">
    <w:name w:val="Заголовок оглавления1"/>
    <w:basedOn w:val="13"/>
    <w:next w:val="aa"/>
    <w:rsid w:val="00CD7049"/>
    <w:pPr>
      <w:keepLines/>
      <w:spacing w:before="480" w:line="276" w:lineRule="auto"/>
      <w:jc w:val="left"/>
      <w:outlineLvl w:val="9"/>
    </w:pPr>
    <w:rPr>
      <w:rFonts w:ascii="Cambria" w:hAnsi="Cambria" w:cs="Times New Roman"/>
      <w:b/>
      <w:bCs/>
      <w:color w:val="365F91"/>
      <w:szCs w:val="28"/>
      <w:lang w:eastAsia="en-US"/>
    </w:rPr>
  </w:style>
  <w:style w:type="character" w:customStyle="1" w:styleId="HeaderChar">
    <w:name w:val="Header Char"/>
    <w:basedOn w:val="ab"/>
    <w:locked/>
    <w:rsid w:val="00CD7049"/>
    <w:rPr>
      <w:rFonts w:ascii="Times New Roman" w:hAnsi="Times New Roman" w:cs="Times New Roman"/>
      <w:sz w:val="24"/>
      <w:szCs w:val="24"/>
      <w:lang w:eastAsia="ru-RU"/>
    </w:rPr>
  </w:style>
  <w:style w:type="character" w:customStyle="1" w:styleId="BodyTextChar">
    <w:name w:val="Body Text Char"/>
    <w:aliases w:val="Основной текст Знак Знак Знак Char"/>
    <w:basedOn w:val="ab"/>
    <w:locked/>
    <w:rsid w:val="00CD7049"/>
    <w:rPr>
      <w:rFonts w:ascii="Times New Roman" w:hAnsi="Times New Roman" w:cs="Times New Roman"/>
      <w:sz w:val="20"/>
      <w:szCs w:val="20"/>
      <w:lang w:eastAsia="ru-RU"/>
    </w:rPr>
  </w:style>
  <w:style w:type="character" w:customStyle="1" w:styleId="BodyTextIndent3Char">
    <w:name w:val="Body Text Indent 3 Char"/>
    <w:basedOn w:val="ab"/>
    <w:locked/>
    <w:rsid w:val="00CD7049"/>
    <w:rPr>
      <w:rFonts w:ascii="Times New Roman" w:hAnsi="Times New Roman" w:cs="Times New Roman"/>
      <w:sz w:val="16"/>
      <w:szCs w:val="16"/>
      <w:lang w:eastAsia="ru-RU"/>
    </w:rPr>
  </w:style>
  <w:style w:type="character" w:customStyle="1" w:styleId="BodyText2Char">
    <w:name w:val="Body Text 2 Char"/>
    <w:basedOn w:val="ab"/>
    <w:semiHidden/>
    <w:locked/>
    <w:rsid w:val="00CD7049"/>
    <w:rPr>
      <w:rFonts w:ascii="Times New Roman" w:hAnsi="Times New Roman" w:cs="Times New Roman"/>
      <w:sz w:val="24"/>
      <w:szCs w:val="24"/>
      <w:lang w:eastAsia="ru-RU"/>
    </w:rPr>
  </w:style>
  <w:style w:type="paragraph" w:customStyle="1" w:styleId="affffffffff0">
    <w:name w:val="Кириллица"/>
    <w:basedOn w:val="aa"/>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
    <w:name w:val="Cyrillic"/>
    <w:basedOn w:val="aa"/>
    <w:rsid w:val="00CD7049"/>
    <w:pPr>
      <w:overflowPunct w:val="0"/>
      <w:autoSpaceDE w:val="0"/>
      <w:autoSpaceDN w:val="0"/>
      <w:adjustRightInd w:val="0"/>
      <w:textAlignment w:val="baseline"/>
    </w:pPr>
    <w:rPr>
      <w:rFonts w:ascii="CyrillicOld" w:eastAsia="Calibri" w:hAnsi="CyrillicOld"/>
      <w:szCs w:val="20"/>
    </w:rPr>
  </w:style>
  <w:style w:type="paragraph" w:customStyle="1" w:styleId="Cyrillic0">
    <w:name w:val="Стиль Cyrillic"/>
    <w:basedOn w:val="Cyrillic"/>
    <w:rsid w:val="00CD7049"/>
  </w:style>
  <w:style w:type="paragraph" w:customStyle="1" w:styleId="Style33">
    <w:name w:val="Style33"/>
    <w:basedOn w:val="aa"/>
    <w:rsid w:val="00CD7049"/>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a"/>
    <w:rsid w:val="00CD7049"/>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a"/>
    <w:rsid w:val="00CD7049"/>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a"/>
    <w:rsid w:val="00CD7049"/>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a"/>
    <w:rsid w:val="00CD7049"/>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a"/>
    <w:rsid w:val="00CD7049"/>
    <w:pPr>
      <w:widowControl w:val="0"/>
      <w:autoSpaceDE w:val="0"/>
      <w:autoSpaceDN w:val="0"/>
      <w:adjustRightInd w:val="0"/>
    </w:pPr>
    <w:rPr>
      <w:rFonts w:ascii="Tahoma" w:eastAsia="Calibri" w:hAnsi="Tahoma" w:cs="Tahoma"/>
    </w:rPr>
  </w:style>
  <w:style w:type="paragraph" w:customStyle="1" w:styleId="Style177">
    <w:name w:val="Style177"/>
    <w:basedOn w:val="aa"/>
    <w:rsid w:val="00CD7049"/>
    <w:pPr>
      <w:widowControl w:val="0"/>
      <w:autoSpaceDE w:val="0"/>
      <w:autoSpaceDN w:val="0"/>
      <w:adjustRightInd w:val="0"/>
      <w:spacing w:line="542" w:lineRule="exact"/>
    </w:pPr>
    <w:rPr>
      <w:rFonts w:ascii="Tahoma" w:eastAsia="Calibri" w:hAnsi="Tahoma" w:cs="Tahoma"/>
    </w:rPr>
  </w:style>
  <w:style w:type="character" w:customStyle="1" w:styleId="FontStyle289">
    <w:name w:val="Font Style289"/>
    <w:basedOn w:val="ab"/>
    <w:rsid w:val="00CD7049"/>
    <w:rPr>
      <w:rFonts w:ascii="Times New Roman" w:hAnsi="Times New Roman" w:cs="Times New Roman"/>
      <w:b/>
      <w:bCs/>
      <w:sz w:val="22"/>
      <w:szCs w:val="22"/>
    </w:rPr>
  </w:style>
  <w:style w:type="character" w:customStyle="1" w:styleId="FontStyle291">
    <w:name w:val="Font Style291"/>
    <w:basedOn w:val="ab"/>
    <w:rsid w:val="00CD7049"/>
    <w:rPr>
      <w:rFonts w:ascii="Times New Roman" w:hAnsi="Times New Roman" w:cs="Times New Roman"/>
      <w:sz w:val="22"/>
      <w:szCs w:val="22"/>
    </w:rPr>
  </w:style>
  <w:style w:type="paragraph" w:customStyle="1" w:styleId="Style268">
    <w:name w:val="Style268"/>
    <w:basedOn w:val="aa"/>
    <w:rsid w:val="00CD7049"/>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a"/>
    <w:rsid w:val="00CD7049"/>
    <w:pPr>
      <w:widowControl w:val="0"/>
      <w:autoSpaceDE w:val="0"/>
      <w:autoSpaceDN w:val="0"/>
      <w:adjustRightInd w:val="0"/>
      <w:jc w:val="center"/>
    </w:pPr>
    <w:rPr>
      <w:rFonts w:ascii="Tahoma" w:eastAsia="Calibri" w:hAnsi="Tahoma" w:cs="Tahoma"/>
    </w:rPr>
  </w:style>
  <w:style w:type="paragraph" w:customStyle="1" w:styleId="Style144">
    <w:name w:val="Style144"/>
    <w:basedOn w:val="aa"/>
    <w:rsid w:val="00CD7049"/>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a"/>
    <w:rsid w:val="00CD7049"/>
    <w:pPr>
      <w:widowControl w:val="0"/>
      <w:autoSpaceDE w:val="0"/>
      <w:autoSpaceDN w:val="0"/>
      <w:adjustRightInd w:val="0"/>
    </w:pPr>
    <w:rPr>
      <w:rFonts w:ascii="Tahoma" w:eastAsia="Calibri" w:hAnsi="Tahoma" w:cs="Tahoma"/>
    </w:rPr>
  </w:style>
  <w:style w:type="paragraph" w:customStyle="1" w:styleId="Style80">
    <w:name w:val="Style80"/>
    <w:basedOn w:val="aa"/>
    <w:rsid w:val="00CD7049"/>
    <w:pPr>
      <w:widowControl w:val="0"/>
      <w:autoSpaceDE w:val="0"/>
      <w:autoSpaceDN w:val="0"/>
      <w:adjustRightInd w:val="0"/>
      <w:spacing w:line="413" w:lineRule="exact"/>
      <w:ind w:firstLine="710"/>
    </w:pPr>
    <w:rPr>
      <w:rFonts w:ascii="Tahoma" w:eastAsia="Calibri" w:hAnsi="Tahoma" w:cs="Tahoma"/>
    </w:rPr>
  </w:style>
  <w:style w:type="character" w:customStyle="1" w:styleId="FontStyle285">
    <w:name w:val="Font Style285"/>
    <w:basedOn w:val="ab"/>
    <w:rsid w:val="00CD7049"/>
    <w:rPr>
      <w:rFonts w:ascii="Times New Roman" w:hAnsi="Times New Roman" w:cs="Times New Roman"/>
      <w:sz w:val="26"/>
      <w:szCs w:val="26"/>
    </w:rPr>
  </w:style>
  <w:style w:type="character" w:customStyle="1" w:styleId="FontStyle419">
    <w:name w:val="Font Style419"/>
    <w:basedOn w:val="ab"/>
    <w:rsid w:val="00CD7049"/>
    <w:rPr>
      <w:rFonts w:ascii="Times New Roman" w:hAnsi="Times New Roman" w:cs="Times New Roman"/>
      <w:smallCaps/>
      <w:sz w:val="22"/>
      <w:szCs w:val="22"/>
    </w:rPr>
  </w:style>
  <w:style w:type="character" w:customStyle="1" w:styleId="FontStyle435">
    <w:name w:val="Font Style435"/>
    <w:basedOn w:val="ab"/>
    <w:rsid w:val="00CD7049"/>
    <w:rPr>
      <w:rFonts w:ascii="Palatino Linotype" w:hAnsi="Palatino Linotype" w:cs="Palatino Linotype"/>
      <w:b/>
      <w:bCs/>
      <w:i/>
      <w:iCs/>
      <w:sz w:val="20"/>
      <w:szCs w:val="20"/>
    </w:rPr>
  </w:style>
  <w:style w:type="character" w:customStyle="1" w:styleId="FontStyle351">
    <w:name w:val="Font Style351"/>
    <w:basedOn w:val="ab"/>
    <w:rsid w:val="00CD7049"/>
    <w:rPr>
      <w:rFonts w:ascii="Arial" w:hAnsi="Arial" w:cs="Arial"/>
      <w:sz w:val="14"/>
      <w:szCs w:val="14"/>
    </w:rPr>
  </w:style>
  <w:style w:type="paragraph" w:customStyle="1" w:styleId="Style223">
    <w:name w:val="Style223"/>
    <w:basedOn w:val="aa"/>
    <w:rsid w:val="00CD7049"/>
    <w:pPr>
      <w:widowControl w:val="0"/>
      <w:autoSpaceDE w:val="0"/>
      <w:autoSpaceDN w:val="0"/>
      <w:adjustRightInd w:val="0"/>
      <w:spacing w:line="274" w:lineRule="exact"/>
      <w:ind w:firstLine="1939"/>
    </w:pPr>
    <w:rPr>
      <w:rFonts w:ascii="Tahoma" w:eastAsia="Calibri" w:hAnsi="Tahoma" w:cs="Tahoma"/>
    </w:rPr>
  </w:style>
  <w:style w:type="character" w:customStyle="1" w:styleId="FontStyle340">
    <w:name w:val="Font Style340"/>
    <w:basedOn w:val="ab"/>
    <w:rsid w:val="00CD7049"/>
    <w:rPr>
      <w:rFonts w:ascii="Times New Roman" w:hAnsi="Times New Roman" w:cs="Times New Roman"/>
      <w:b/>
      <w:bCs/>
      <w:i/>
      <w:iCs/>
      <w:sz w:val="22"/>
      <w:szCs w:val="22"/>
    </w:rPr>
  </w:style>
  <w:style w:type="character" w:customStyle="1" w:styleId="FontStyle407">
    <w:name w:val="Font Style407"/>
    <w:basedOn w:val="ab"/>
    <w:rsid w:val="00CD7049"/>
    <w:rPr>
      <w:rFonts w:ascii="Times New Roman" w:hAnsi="Times New Roman" w:cs="Times New Roman"/>
      <w:b/>
      <w:bCs/>
      <w:smallCaps/>
      <w:sz w:val="20"/>
      <w:szCs w:val="20"/>
    </w:rPr>
  </w:style>
  <w:style w:type="paragraph" w:customStyle="1" w:styleId="Style134">
    <w:name w:val="Style134"/>
    <w:basedOn w:val="aa"/>
    <w:rsid w:val="00CD7049"/>
    <w:pPr>
      <w:widowControl w:val="0"/>
      <w:autoSpaceDE w:val="0"/>
      <w:autoSpaceDN w:val="0"/>
      <w:adjustRightInd w:val="0"/>
      <w:spacing w:line="278" w:lineRule="exact"/>
      <w:jc w:val="center"/>
    </w:pPr>
    <w:rPr>
      <w:rFonts w:ascii="Tahoma" w:eastAsia="Calibri" w:hAnsi="Tahoma" w:cs="Tahoma"/>
    </w:rPr>
  </w:style>
  <w:style w:type="character" w:customStyle="1" w:styleId="FontStyle287">
    <w:name w:val="Font Style287"/>
    <w:basedOn w:val="ab"/>
    <w:rsid w:val="00CD7049"/>
    <w:rPr>
      <w:rFonts w:ascii="Times New Roman" w:hAnsi="Times New Roman" w:cs="Times New Roman"/>
      <w:b/>
      <w:bCs/>
      <w:sz w:val="20"/>
      <w:szCs w:val="20"/>
    </w:rPr>
  </w:style>
  <w:style w:type="character" w:customStyle="1" w:styleId="FontStyle311">
    <w:name w:val="Font Style311"/>
    <w:basedOn w:val="ab"/>
    <w:rsid w:val="00CD7049"/>
    <w:rPr>
      <w:rFonts w:ascii="Times New Roman" w:hAnsi="Times New Roman" w:cs="Times New Roman"/>
      <w:i/>
      <w:iCs/>
      <w:sz w:val="22"/>
      <w:szCs w:val="22"/>
    </w:rPr>
  </w:style>
  <w:style w:type="paragraph" w:customStyle="1" w:styleId="Style176">
    <w:name w:val="Style176"/>
    <w:basedOn w:val="aa"/>
    <w:rsid w:val="00CD7049"/>
    <w:pPr>
      <w:widowControl w:val="0"/>
      <w:autoSpaceDE w:val="0"/>
      <w:autoSpaceDN w:val="0"/>
      <w:adjustRightInd w:val="0"/>
      <w:jc w:val="right"/>
    </w:pPr>
    <w:rPr>
      <w:rFonts w:ascii="Tahoma" w:eastAsia="Calibri" w:hAnsi="Tahoma" w:cs="Tahoma"/>
    </w:rPr>
  </w:style>
  <w:style w:type="paragraph" w:customStyle="1" w:styleId="Style165">
    <w:name w:val="Style165"/>
    <w:basedOn w:val="aa"/>
    <w:rsid w:val="00CD7049"/>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a"/>
    <w:rsid w:val="00CD7049"/>
    <w:pPr>
      <w:widowControl w:val="0"/>
      <w:autoSpaceDE w:val="0"/>
      <w:autoSpaceDN w:val="0"/>
      <w:adjustRightInd w:val="0"/>
    </w:pPr>
    <w:rPr>
      <w:rFonts w:ascii="Tahoma" w:eastAsia="Calibri" w:hAnsi="Tahoma" w:cs="Tahoma"/>
    </w:rPr>
  </w:style>
  <w:style w:type="paragraph" w:customStyle="1" w:styleId="Style271">
    <w:name w:val="Style271"/>
    <w:basedOn w:val="aa"/>
    <w:rsid w:val="00CD7049"/>
    <w:pPr>
      <w:widowControl w:val="0"/>
      <w:autoSpaceDE w:val="0"/>
      <w:autoSpaceDN w:val="0"/>
      <w:adjustRightInd w:val="0"/>
    </w:pPr>
    <w:rPr>
      <w:rFonts w:ascii="Tahoma" w:eastAsia="Calibri" w:hAnsi="Tahoma" w:cs="Tahoma"/>
    </w:rPr>
  </w:style>
  <w:style w:type="paragraph" w:customStyle="1" w:styleId="Style272">
    <w:name w:val="Style272"/>
    <w:basedOn w:val="aa"/>
    <w:rsid w:val="00CD7049"/>
    <w:pPr>
      <w:widowControl w:val="0"/>
      <w:autoSpaceDE w:val="0"/>
      <w:autoSpaceDN w:val="0"/>
      <w:adjustRightInd w:val="0"/>
    </w:pPr>
    <w:rPr>
      <w:rFonts w:ascii="Tahoma" w:eastAsia="Calibri" w:hAnsi="Tahoma" w:cs="Tahoma"/>
    </w:rPr>
  </w:style>
  <w:style w:type="character" w:customStyle="1" w:styleId="FontStyle405">
    <w:name w:val="Font Style405"/>
    <w:basedOn w:val="ab"/>
    <w:rsid w:val="00CD7049"/>
    <w:rPr>
      <w:rFonts w:ascii="Times New Roman" w:hAnsi="Times New Roman" w:cs="Times New Roman"/>
      <w:sz w:val="22"/>
      <w:szCs w:val="22"/>
    </w:rPr>
  </w:style>
  <w:style w:type="character" w:customStyle="1" w:styleId="FontStyle406">
    <w:name w:val="Font Style406"/>
    <w:basedOn w:val="ab"/>
    <w:rsid w:val="00CD7049"/>
    <w:rPr>
      <w:rFonts w:ascii="Times New Roman" w:hAnsi="Times New Roman" w:cs="Times New Roman"/>
      <w:sz w:val="22"/>
      <w:szCs w:val="22"/>
    </w:rPr>
  </w:style>
  <w:style w:type="character" w:customStyle="1" w:styleId="FontStyle408">
    <w:name w:val="Font Style408"/>
    <w:basedOn w:val="ab"/>
    <w:rsid w:val="00CD7049"/>
    <w:rPr>
      <w:rFonts w:ascii="Times New Roman" w:hAnsi="Times New Roman" w:cs="Times New Roman"/>
      <w:b/>
      <w:bCs/>
      <w:sz w:val="22"/>
      <w:szCs w:val="22"/>
    </w:rPr>
  </w:style>
  <w:style w:type="paragraph" w:customStyle="1" w:styleId="Style185">
    <w:name w:val="Style185"/>
    <w:basedOn w:val="aa"/>
    <w:rsid w:val="00CD7049"/>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a"/>
    <w:rsid w:val="00CD7049"/>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a"/>
    <w:rsid w:val="00CD7049"/>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a"/>
    <w:rsid w:val="00CD7049"/>
    <w:pPr>
      <w:widowControl w:val="0"/>
      <w:autoSpaceDE w:val="0"/>
      <w:autoSpaceDN w:val="0"/>
      <w:adjustRightInd w:val="0"/>
      <w:spacing w:line="379" w:lineRule="exact"/>
      <w:jc w:val="center"/>
    </w:pPr>
    <w:rPr>
      <w:rFonts w:ascii="Tahoma" w:eastAsia="Calibri" w:hAnsi="Tahoma" w:cs="Tahoma"/>
    </w:rPr>
  </w:style>
  <w:style w:type="character" w:customStyle="1" w:styleId="FontStyle302">
    <w:name w:val="Font Style302"/>
    <w:basedOn w:val="ab"/>
    <w:rsid w:val="00CD7049"/>
    <w:rPr>
      <w:rFonts w:ascii="Times New Roman" w:hAnsi="Times New Roman" w:cs="Times New Roman"/>
      <w:sz w:val="22"/>
      <w:szCs w:val="22"/>
    </w:rPr>
  </w:style>
  <w:style w:type="paragraph" w:customStyle="1" w:styleId="Style24">
    <w:name w:val="Style24"/>
    <w:basedOn w:val="aa"/>
    <w:rsid w:val="00CD7049"/>
    <w:pPr>
      <w:widowControl w:val="0"/>
      <w:autoSpaceDE w:val="0"/>
      <w:autoSpaceDN w:val="0"/>
      <w:adjustRightInd w:val="0"/>
      <w:spacing w:line="418" w:lineRule="exact"/>
    </w:pPr>
    <w:rPr>
      <w:rFonts w:ascii="Tahoma" w:eastAsia="Calibri" w:hAnsi="Tahoma" w:cs="Tahoma"/>
    </w:rPr>
  </w:style>
  <w:style w:type="paragraph" w:customStyle="1" w:styleId="Style25">
    <w:name w:val="Style25"/>
    <w:basedOn w:val="aa"/>
    <w:rsid w:val="00CD7049"/>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a"/>
    <w:rsid w:val="00CD7049"/>
    <w:pPr>
      <w:widowControl w:val="0"/>
      <w:autoSpaceDE w:val="0"/>
      <w:autoSpaceDN w:val="0"/>
      <w:adjustRightInd w:val="0"/>
      <w:jc w:val="center"/>
    </w:pPr>
    <w:rPr>
      <w:rFonts w:ascii="Tahoma" w:eastAsia="Calibri" w:hAnsi="Tahoma" w:cs="Tahoma"/>
    </w:rPr>
  </w:style>
  <w:style w:type="paragraph" w:customStyle="1" w:styleId="Style252">
    <w:name w:val="Style252"/>
    <w:basedOn w:val="aa"/>
    <w:rsid w:val="00CD7049"/>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a"/>
    <w:rsid w:val="00CD7049"/>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a"/>
    <w:rsid w:val="00CD7049"/>
    <w:pPr>
      <w:widowControl w:val="0"/>
      <w:autoSpaceDE w:val="0"/>
      <w:autoSpaceDN w:val="0"/>
      <w:adjustRightInd w:val="0"/>
    </w:pPr>
    <w:rPr>
      <w:rFonts w:ascii="Tahoma" w:eastAsia="Calibri" w:hAnsi="Tahoma" w:cs="Tahoma"/>
    </w:rPr>
  </w:style>
  <w:style w:type="paragraph" w:customStyle="1" w:styleId="Style171">
    <w:name w:val="Style171"/>
    <w:basedOn w:val="aa"/>
    <w:rsid w:val="00CD7049"/>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a"/>
    <w:rsid w:val="00CD7049"/>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a"/>
    <w:rsid w:val="00CD7049"/>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a"/>
    <w:rsid w:val="00CD7049"/>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a"/>
    <w:rsid w:val="00CD7049"/>
    <w:pPr>
      <w:widowControl w:val="0"/>
      <w:autoSpaceDE w:val="0"/>
      <w:autoSpaceDN w:val="0"/>
      <w:adjustRightInd w:val="0"/>
    </w:pPr>
    <w:rPr>
      <w:rFonts w:ascii="Tahoma" w:eastAsia="Calibri" w:hAnsi="Tahoma" w:cs="Tahoma"/>
    </w:rPr>
  </w:style>
  <w:style w:type="character" w:customStyle="1" w:styleId="FontStyle298">
    <w:name w:val="Font Style298"/>
    <w:basedOn w:val="ab"/>
    <w:rsid w:val="00CD7049"/>
    <w:rPr>
      <w:rFonts w:ascii="Times New Roman" w:hAnsi="Times New Roman" w:cs="Times New Roman"/>
      <w:sz w:val="20"/>
      <w:szCs w:val="20"/>
    </w:rPr>
  </w:style>
  <w:style w:type="paragraph" w:customStyle="1" w:styleId="Style108">
    <w:name w:val="Style108"/>
    <w:basedOn w:val="aa"/>
    <w:rsid w:val="00CD7049"/>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a"/>
    <w:rsid w:val="00CD7049"/>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a"/>
    <w:rsid w:val="00CD7049"/>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a"/>
    <w:rsid w:val="00CD7049"/>
    <w:pPr>
      <w:widowControl w:val="0"/>
      <w:autoSpaceDE w:val="0"/>
      <w:autoSpaceDN w:val="0"/>
      <w:adjustRightInd w:val="0"/>
    </w:pPr>
    <w:rPr>
      <w:rFonts w:ascii="Tahoma" w:eastAsia="Calibri" w:hAnsi="Tahoma" w:cs="Tahoma"/>
    </w:rPr>
  </w:style>
  <w:style w:type="paragraph" w:customStyle="1" w:styleId="Style257">
    <w:name w:val="Style257"/>
    <w:basedOn w:val="aa"/>
    <w:rsid w:val="00CD7049"/>
    <w:pPr>
      <w:widowControl w:val="0"/>
      <w:autoSpaceDE w:val="0"/>
      <w:autoSpaceDN w:val="0"/>
      <w:adjustRightInd w:val="0"/>
    </w:pPr>
    <w:rPr>
      <w:rFonts w:ascii="Tahoma" w:eastAsia="Calibri" w:hAnsi="Tahoma" w:cs="Tahoma"/>
    </w:rPr>
  </w:style>
  <w:style w:type="paragraph" w:customStyle="1" w:styleId="Style270">
    <w:name w:val="Style270"/>
    <w:basedOn w:val="aa"/>
    <w:rsid w:val="00CD7049"/>
    <w:pPr>
      <w:widowControl w:val="0"/>
      <w:autoSpaceDE w:val="0"/>
      <w:autoSpaceDN w:val="0"/>
      <w:adjustRightInd w:val="0"/>
    </w:pPr>
    <w:rPr>
      <w:rFonts w:ascii="Tahoma" w:eastAsia="Calibri" w:hAnsi="Tahoma" w:cs="Tahoma"/>
    </w:rPr>
  </w:style>
  <w:style w:type="character" w:customStyle="1" w:styleId="FontStyle303">
    <w:name w:val="Font Style303"/>
    <w:basedOn w:val="ab"/>
    <w:rsid w:val="00CD7049"/>
    <w:rPr>
      <w:rFonts w:ascii="Times New Roman" w:hAnsi="Times New Roman" w:cs="Times New Roman"/>
      <w:sz w:val="18"/>
      <w:szCs w:val="18"/>
    </w:rPr>
  </w:style>
  <w:style w:type="character" w:customStyle="1" w:styleId="FontStyle415">
    <w:name w:val="Font Style415"/>
    <w:basedOn w:val="ab"/>
    <w:rsid w:val="00CD7049"/>
    <w:rPr>
      <w:rFonts w:ascii="Century Schoolbook" w:hAnsi="Century Schoolbook" w:cs="Century Schoolbook"/>
      <w:b/>
      <w:bCs/>
      <w:i/>
      <w:iCs/>
      <w:sz w:val="24"/>
      <w:szCs w:val="24"/>
    </w:rPr>
  </w:style>
  <w:style w:type="character" w:customStyle="1" w:styleId="FontStyle416">
    <w:name w:val="Font Style416"/>
    <w:basedOn w:val="ab"/>
    <w:rsid w:val="00CD7049"/>
    <w:rPr>
      <w:rFonts w:ascii="Times New Roman" w:hAnsi="Times New Roman" w:cs="Times New Roman"/>
      <w:sz w:val="24"/>
      <w:szCs w:val="24"/>
    </w:rPr>
  </w:style>
  <w:style w:type="paragraph" w:customStyle="1" w:styleId="Style251">
    <w:name w:val="Style251"/>
    <w:basedOn w:val="aa"/>
    <w:rsid w:val="00CD7049"/>
    <w:pPr>
      <w:widowControl w:val="0"/>
      <w:autoSpaceDE w:val="0"/>
      <w:autoSpaceDN w:val="0"/>
      <w:adjustRightInd w:val="0"/>
    </w:pPr>
    <w:rPr>
      <w:rFonts w:ascii="Tahoma" w:eastAsia="Calibri" w:hAnsi="Tahoma" w:cs="Tahoma"/>
    </w:rPr>
  </w:style>
  <w:style w:type="paragraph" w:customStyle="1" w:styleId="Style261">
    <w:name w:val="Style261"/>
    <w:basedOn w:val="aa"/>
    <w:rsid w:val="00CD7049"/>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a"/>
    <w:rsid w:val="00CD7049"/>
    <w:pPr>
      <w:widowControl w:val="0"/>
      <w:autoSpaceDE w:val="0"/>
      <w:autoSpaceDN w:val="0"/>
      <w:adjustRightInd w:val="0"/>
    </w:pPr>
    <w:rPr>
      <w:rFonts w:ascii="Tahoma" w:eastAsia="Calibri" w:hAnsi="Tahoma" w:cs="Tahoma"/>
    </w:rPr>
  </w:style>
  <w:style w:type="character" w:customStyle="1" w:styleId="FontStyle283">
    <w:name w:val="Font Style283"/>
    <w:basedOn w:val="ab"/>
    <w:rsid w:val="00CD7049"/>
    <w:rPr>
      <w:rFonts w:ascii="Times New Roman" w:hAnsi="Times New Roman" w:cs="Times New Roman"/>
      <w:b/>
      <w:bCs/>
      <w:sz w:val="28"/>
      <w:szCs w:val="28"/>
    </w:rPr>
  </w:style>
  <w:style w:type="character" w:customStyle="1" w:styleId="FontStyle328">
    <w:name w:val="Font Style328"/>
    <w:basedOn w:val="ab"/>
    <w:rsid w:val="00CD7049"/>
    <w:rPr>
      <w:rFonts w:ascii="Century Schoolbook" w:hAnsi="Century Schoolbook" w:cs="Century Schoolbook"/>
      <w:b/>
      <w:bCs/>
      <w:sz w:val="14"/>
      <w:szCs w:val="14"/>
    </w:rPr>
  </w:style>
  <w:style w:type="character" w:customStyle="1" w:styleId="FontStyle423">
    <w:name w:val="Font Style423"/>
    <w:basedOn w:val="ab"/>
    <w:rsid w:val="00CD7049"/>
    <w:rPr>
      <w:rFonts w:ascii="Times New Roman" w:hAnsi="Times New Roman" w:cs="Times New Roman"/>
      <w:b/>
      <w:bCs/>
      <w:smallCaps/>
      <w:sz w:val="16"/>
      <w:szCs w:val="16"/>
    </w:rPr>
  </w:style>
  <w:style w:type="character" w:customStyle="1" w:styleId="FontStyle424">
    <w:name w:val="Font Style424"/>
    <w:basedOn w:val="ab"/>
    <w:rsid w:val="00CD7049"/>
    <w:rPr>
      <w:rFonts w:ascii="Franklin Gothic Heavy" w:hAnsi="Franklin Gothic Heavy" w:cs="Franklin Gothic Heavy"/>
      <w:w w:val="20"/>
      <w:sz w:val="68"/>
      <w:szCs w:val="68"/>
    </w:rPr>
  </w:style>
  <w:style w:type="character" w:customStyle="1" w:styleId="FontStyle425">
    <w:name w:val="Font Style425"/>
    <w:basedOn w:val="ab"/>
    <w:rsid w:val="00CD7049"/>
    <w:rPr>
      <w:rFonts w:ascii="Times New Roman" w:hAnsi="Times New Roman" w:cs="Times New Roman"/>
      <w:b/>
      <w:bCs/>
      <w:smallCaps/>
      <w:spacing w:val="-20"/>
      <w:sz w:val="20"/>
      <w:szCs w:val="20"/>
    </w:rPr>
  </w:style>
  <w:style w:type="character" w:customStyle="1" w:styleId="FontStyle427">
    <w:name w:val="Font Style427"/>
    <w:basedOn w:val="ab"/>
    <w:rsid w:val="00CD7049"/>
    <w:rPr>
      <w:rFonts w:ascii="Times New Roman" w:hAnsi="Times New Roman" w:cs="Times New Roman"/>
      <w:b/>
      <w:bCs/>
      <w:spacing w:val="20"/>
      <w:sz w:val="18"/>
      <w:szCs w:val="18"/>
    </w:rPr>
  </w:style>
  <w:style w:type="paragraph" w:customStyle="1" w:styleId="Style37">
    <w:name w:val="Style37"/>
    <w:basedOn w:val="aa"/>
    <w:rsid w:val="00CD7049"/>
    <w:pPr>
      <w:widowControl w:val="0"/>
      <w:autoSpaceDE w:val="0"/>
      <w:autoSpaceDN w:val="0"/>
      <w:adjustRightInd w:val="0"/>
    </w:pPr>
    <w:rPr>
      <w:rFonts w:ascii="Tahoma" w:eastAsia="Calibri" w:hAnsi="Tahoma" w:cs="Tahoma"/>
    </w:rPr>
  </w:style>
  <w:style w:type="paragraph" w:customStyle="1" w:styleId="Style128">
    <w:name w:val="Style128"/>
    <w:basedOn w:val="aa"/>
    <w:rsid w:val="00CD7049"/>
    <w:pPr>
      <w:widowControl w:val="0"/>
      <w:autoSpaceDE w:val="0"/>
      <w:autoSpaceDN w:val="0"/>
      <w:adjustRightInd w:val="0"/>
    </w:pPr>
    <w:rPr>
      <w:rFonts w:ascii="Tahoma" w:eastAsia="Calibri" w:hAnsi="Tahoma" w:cs="Tahoma"/>
    </w:rPr>
  </w:style>
  <w:style w:type="paragraph" w:customStyle="1" w:styleId="Style162">
    <w:name w:val="Style162"/>
    <w:basedOn w:val="aa"/>
    <w:rsid w:val="00CD7049"/>
    <w:pPr>
      <w:widowControl w:val="0"/>
      <w:autoSpaceDE w:val="0"/>
      <w:autoSpaceDN w:val="0"/>
      <w:adjustRightInd w:val="0"/>
      <w:spacing w:line="533" w:lineRule="exact"/>
      <w:ind w:firstLine="6144"/>
    </w:pPr>
    <w:rPr>
      <w:rFonts w:ascii="Tahoma" w:eastAsia="Calibri" w:hAnsi="Tahoma" w:cs="Tahoma"/>
    </w:rPr>
  </w:style>
  <w:style w:type="character" w:customStyle="1" w:styleId="FontStyle227">
    <w:name w:val="Font Style227"/>
    <w:basedOn w:val="ab"/>
    <w:rsid w:val="00CD7049"/>
    <w:rPr>
      <w:rFonts w:ascii="Times New Roman" w:hAnsi="Times New Roman" w:cs="Times New Roman"/>
      <w:i/>
      <w:iCs/>
      <w:sz w:val="22"/>
      <w:szCs w:val="22"/>
    </w:rPr>
  </w:style>
  <w:style w:type="character" w:customStyle="1" w:styleId="FontStyle240">
    <w:name w:val="Font Style240"/>
    <w:basedOn w:val="ab"/>
    <w:rsid w:val="00CD7049"/>
    <w:rPr>
      <w:rFonts w:ascii="Cambria" w:hAnsi="Cambria" w:cs="Cambria"/>
      <w:sz w:val="28"/>
      <w:szCs w:val="28"/>
    </w:rPr>
  </w:style>
  <w:style w:type="paragraph" w:customStyle="1" w:styleId="251">
    <w:name w:val="Основной текст 25"/>
    <w:basedOn w:val="aa"/>
    <w:rsid w:val="00CD7049"/>
    <w:pPr>
      <w:overflowPunct w:val="0"/>
      <w:autoSpaceDE w:val="0"/>
      <w:autoSpaceDN w:val="0"/>
      <w:adjustRightInd w:val="0"/>
      <w:jc w:val="both"/>
      <w:textAlignment w:val="baseline"/>
    </w:pPr>
    <w:rPr>
      <w:rFonts w:eastAsia="Calibri"/>
      <w:szCs w:val="20"/>
    </w:rPr>
  </w:style>
  <w:style w:type="paragraph" w:customStyle="1" w:styleId="Style21">
    <w:name w:val="Style21"/>
    <w:basedOn w:val="aa"/>
    <w:rsid w:val="00CD7049"/>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a"/>
    <w:rsid w:val="00CD7049"/>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a"/>
    <w:rsid w:val="00CD7049"/>
    <w:pPr>
      <w:widowControl w:val="0"/>
      <w:autoSpaceDE w:val="0"/>
      <w:autoSpaceDN w:val="0"/>
      <w:adjustRightInd w:val="0"/>
      <w:spacing w:line="418" w:lineRule="exact"/>
      <w:ind w:hanging="211"/>
    </w:pPr>
    <w:rPr>
      <w:rFonts w:ascii="Tahoma" w:eastAsia="Calibri" w:hAnsi="Tahoma" w:cs="Tahoma"/>
    </w:rPr>
  </w:style>
  <w:style w:type="character" w:customStyle="1" w:styleId="FontStyle201">
    <w:name w:val="Font Style201"/>
    <w:basedOn w:val="ab"/>
    <w:rsid w:val="00CD7049"/>
    <w:rPr>
      <w:rFonts w:ascii="Times New Roman" w:hAnsi="Times New Roman" w:cs="Times New Roman"/>
      <w:i/>
      <w:iCs/>
      <w:sz w:val="22"/>
      <w:szCs w:val="22"/>
    </w:rPr>
  </w:style>
  <w:style w:type="paragraph" w:customStyle="1" w:styleId="214pt">
    <w:name w:val="Заголовок 2 + 14 pt"/>
    <w:basedOn w:val="13"/>
    <w:next w:val="afffff9"/>
    <w:link w:val="214pt0"/>
    <w:rsid w:val="00CD7049"/>
    <w:pPr>
      <w:spacing w:before="0" w:line="240" w:lineRule="auto"/>
    </w:pPr>
    <w:rPr>
      <w:rFonts w:eastAsia="Times New Roman" w:cs="Times New Roman"/>
      <w:b/>
      <w:bCs/>
      <w:szCs w:val="20"/>
    </w:rPr>
  </w:style>
  <w:style w:type="character" w:customStyle="1" w:styleId="214pt0">
    <w:name w:val="Заголовок 2 + 14 pt Знак"/>
    <w:basedOn w:val="ab"/>
    <w:link w:val="214pt"/>
    <w:locked/>
    <w:rsid w:val="00CD7049"/>
    <w:rPr>
      <w:b/>
      <w:bCs/>
      <w:sz w:val="28"/>
    </w:rPr>
  </w:style>
  <w:style w:type="character" w:customStyle="1" w:styleId="style5">
    <w:name w:val="style5"/>
    <w:basedOn w:val="ab"/>
    <w:rsid w:val="00CD7049"/>
  </w:style>
  <w:style w:type="character" w:customStyle="1" w:styleId="BalloonTextChar">
    <w:name w:val="Balloon Text Char"/>
    <w:basedOn w:val="ab"/>
    <w:semiHidden/>
    <w:locked/>
    <w:rsid w:val="00CD7049"/>
    <w:rPr>
      <w:rFonts w:ascii="Tahoma" w:hAnsi="Tahoma" w:cs="Tahoma"/>
      <w:sz w:val="16"/>
      <w:szCs w:val="16"/>
      <w:lang w:val="ru-RU" w:eastAsia="ru-RU" w:bidi="ar-SA"/>
    </w:rPr>
  </w:style>
  <w:style w:type="character" w:customStyle="1" w:styleId="FooterChar">
    <w:name w:val="Footer Char"/>
    <w:basedOn w:val="ab"/>
    <w:locked/>
    <w:rsid w:val="00CD7049"/>
    <w:rPr>
      <w:sz w:val="24"/>
      <w:lang w:val="ru-RU" w:eastAsia="ru-RU" w:bidi="ar-SA"/>
    </w:rPr>
  </w:style>
  <w:style w:type="character" w:customStyle="1" w:styleId="BodyText3Char">
    <w:name w:val="Body Text 3 Char"/>
    <w:basedOn w:val="ab"/>
    <w:semiHidden/>
    <w:locked/>
    <w:rsid w:val="00CD7049"/>
    <w:rPr>
      <w:sz w:val="24"/>
      <w:szCs w:val="24"/>
      <w:lang w:val="ru-RU" w:eastAsia="ru-RU" w:bidi="ar-SA"/>
    </w:rPr>
  </w:style>
  <w:style w:type="paragraph" w:customStyle="1" w:styleId="telotabl">
    <w:name w:val="telo_tabl"/>
    <w:basedOn w:val="aa"/>
    <w:rsid w:val="00CD7049"/>
    <w:pPr>
      <w:jc w:val="center"/>
    </w:pPr>
    <w:rPr>
      <w:rFonts w:ascii="TimesET" w:hAnsi="TimesET"/>
      <w:kern w:val="16"/>
      <w:sz w:val="16"/>
      <w:szCs w:val="20"/>
    </w:rPr>
  </w:style>
  <w:style w:type="paragraph" w:customStyle="1" w:styleId="style13218894700000000565msonormal2">
    <w:name w:val="style_13218894700000000565msonormal2"/>
    <w:rsid w:val="00CD7049"/>
    <w:rPr>
      <w:sz w:val="24"/>
      <w:szCs w:val="24"/>
    </w:rPr>
  </w:style>
  <w:style w:type="paragraph" w:customStyle="1" w:styleId="style13218896310000000698msonormal1">
    <w:name w:val="style_13218896310000000698msonormal1"/>
    <w:rsid w:val="00CD7049"/>
    <w:rPr>
      <w:sz w:val="24"/>
      <w:szCs w:val="24"/>
    </w:rPr>
  </w:style>
  <w:style w:type="character" w:customStyle="1" w:styleId="text0">
    <w:name w:val="text Знак"/>
    <w:basedOn w:val="ab"/>
    <w:rsid w:val="00CD7049"/>
    <w:rPr>
      <w:rFonts w:ascii="PetersburgC" w:eastAsia="Times New Roman" w:hAnsi="PetersburgC" w:cs="Times New Roman"/>
      <w:color w:val="000000"/>
      <w:szCs w:val="16"/>
      <w:lang w:eastAsia="ru-RU"/>
    </w:rPr>
  </w:style>
  <w:style w:type="paragraph" w:customStyle="1" w:styleId="snip">
    <w:name w:val="snip"/>
    <w:basedOn w:val="aa"/>
    <w:rsid w:val="00CD7049"/>
    <w:pPr>
      <w:spacing w:before="100" w:beforeAutospacing="1" w:after="100" w:afterAutospacing="1"/>
    </w:pPr>
    <w:rPr>
      <w:color w:val="000000"/>
    </w:rPr>
  </w:style>
  <w:style w:type="character" w:customStyle="1" w:styleId="3f7">
    <w:name w:val="Заголовок 3 Знак Знак Знак Знак"/>
    <w:basedOn w:val="ab"/>
    <w:rsid w:val="00CD7049"/>
    <w:rPr>
      <w:b/>
      <w:sz w:val="24"/>
      <w:szCs w:val="24"/>
      <w:u w:val="single"/>
      <w:lang w:val="ru-RU" w:eastAsia="ru-RU" w:bidi="ar-SA"/>
    </w:rPr>
  </w:style>
  <w:style w:type="paragraph" w:customStyle="1" w:styleId="2ff7">
    <w:name w:val="заголовок 2"/>
    <w:basedOn w:val="aa"/>
    <w:next w:val="aa"/>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2">
    <w:name w:val="caaieiaie 2"/>
    <w:basedOn w:val="aa"/>
    <w:next w:val="aa"/>
    <w:rsid w:val="00CD7049"/>
    <w:pPr>
      <w:keepNext/>
      <w:widowControl w:val="0"/>
      <w:overflowPunct w:val="0"/>
      <w:autoSpaceDE w:val="0"/>
      <w:autoSpaceDN w:val="0"/>
      <w:adjustRightInd w:val="0"/>
      <w:jc w:val="both"/>
      <w:textAlignment w:val="baseline"/>
    </w:pPr>
    <w:rPr>
      <w:rFonts w:ascii="Tahoma" w:hAnsi="Tahoma"/>
      <w:sz w:val="28"/>
      <w:szCs w:val="20"/>
    </w:rPr>
  </w:style>
  <w:style w:type="paragraph" w:customStyle="1" w:styleId="caaieiaie3">
    <w:name w:val="caaieiaie 3"/>
    <w:basedOn w:val="aa"/>
    <w:next w:val="aa"/>
    <w:rsid w:val="00CD7049"/>
    <w:pPr>
      <w:keepNext/>
      <w:widowControl w:val="0"/>
      <w:overflowPunct w:val="0"/>
      <w:autoSpaceDE w:val="0"/>
      <w:autoSpaceDN w:val="0"/>
      <w:adjustRightInd w:val="0"/>
      <w:jc w:val="center"/>
      <w:textAlignment w:val="baseline"/>
    </w:pPr>
    <w:rPr>
      <w:rFonts w:ascii="Tahoma" w:hAnsi="Tahoma"/>
      <w:sz w:val="28"/>
      <w:szCs w:val="20"/>
    </w:rPr>
  </w:style>
  <w:style w:type="paragraph" w:customStyle="1" w:styleId="1ffffc">
    <w:name w:val="Цитата1"/>
    <w:basedOn w:val="aa"/>
    <w:rsid w:val="00CD7049"/>
    <w:pPr>
      <w:ind w:left="-1276" w:right="-851"/>
      <w:jc w:val="both"/>
    </w:pPr>
    <w:rPr>
      <w:sz w:val="28"/>
      <w:szCs w:val="20"/>
    </w:rPr>
  </w:style>
  <w:style w:type="paragraph" w:customStyle="1" w:styleId="affffffffff1">
    <w:name w:val="тне"/>
    <w:basedOn w:val="aa"/>
    <w:rsid w:val="00CD7049"/>
    <w:pPr>
      <w:ind w:firstLine="454"/>
      <w:jc w:val="both"/>
    </w:pPr>
    <w:rPr>
      <w:sz w:val="28"/>
      <w:szCs w:val="20"/>
    </w:rPr>
  </w:style>
  <w:style w:type="paragraph" w:customStyle="1" w:styleId="Iiiaeuiue">
    <w:name w:val="Ii?iaeuiue"/>
    <w:rsid w:val="00CD7049"/>
    <w:rPr>
      <w:snapToGrid w:val="0"/>
    </w:rPr>
  </w:style>
  <w:style w:type="paragraph" w:customStyle="1" w:styleId="ETN-1">
    <w:name w:val="ETN-1"/>
    <w:basedOn w:val="aa"/>
    <w:rsid w:val="00CD7049"/>
    <w:pPr>
      <w:spacing w:line="360" w:lineRule="auto"/>
      <w:ind w:firstLine="709"/>
      <w:jc w:val="both"/>
    </w:pPr>
    <w:rPr>
      <w:sz w:val="28"/>
      <w:szCs w:val="20"/>
    </w:rPr>
  </w:style>
  <w:style w:type="paragraph" w:customStyle="1" w:styleId="21a">
    <w:name w:val="Заголовок 21"/>
    <w:basedOn w:val="121"/>
    <w:next w:val="121"/>
    <w:rsid w:val="00CD7049"/>
    <w:pPr>
      <w:keepNext/>
      <w:numPr>
        <w:ilvl w:val="12"/>
      </w:numPr>
      <w:autoSpaceDN/>
      <w:snapToGrid/>
      <w:ind w:firstLine="709"/>
      <w:jc w:val="both"/>
      <w:outlineLvl w:val="1"/>
    </w:pPr>
    <w:rPr>
      <w:sz w:val="24"/>
    </w:rPr>
  </w:style>
  <w:style w:type="paragraph" w:customStyle="1" w:styleId="316">
    <w:name w:val="Заголовок 31"/>
    <w:basedOn w:val="121"/>
    <w:next w:val="121"/>
    <w:rsid w:val="00CD7049"/>
    <w:pPr>
      <w:keepNext/>
      <w:autoSpaceDN/>
      <w:snapToGrid/>
      <w:ind w:firstLine="720"/>
      <w:jc w:val="both"/>
      <w:outlineLvl w:val="2"/>
    </w:pPr>
    <w:rPr>
      <w:sz w:val="24"/>
    </w:rPr>
  </w:style>
  <w:style w:type="paragraph" w:customStyle="1" w:styleId="affffffffff2">
    <w:name w:val="Фирма"/>
    <w:basedOn w:val="aa"/>
    <w:next w:val="aa"/>
    <w:rsid w:val="00CD7049"/>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a"/>
    <w:rsid w:val="00CD7049"/>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a"/>
    <w:rsid w:val="00CD7049"/>
    <w:pPr>
      <w:spacing w:before="120"/>
      <w:ind w:left="1134" w:firstLine="567"/>
      <w:jc w:val="both"/>
    </w:pPr>
    <w:rPr>
      <w:szCs w:val="20"/>
    </w:rPr>
  </w:style>
  <w:style w:type="character" w:customStyle="1" w:styleId="1fffb">
    <w:name w:val="1 Знак Знак Знак Знак Знак"/>
    <w:basedOn w:val="ab"/>
    <w:link w:val="1fffa"/>
    <w:rsid w:val="00CD7049"/>
    <w:rPr>
      <w:rFonts w:ascii="Tahoma" w:hAnsi="Tahoma"/>
      <w:lang w:val="en-US" w:eastAsia="en-US"/>
    </w:rPr>
  </w:style>
  <w:style w:type="paragraph" w:customStyle="1" w:styleId="1ffffd">
    <w:name w:val="1 Знак Знак"/>
    <w:basedOn w:val="aff8"/>
    <w:rsid w:val="00CD7049"/>
    <w:pPr>
      <w:overflowPunct/>
      <w:autoSpaceDE/>
      <w:autoSpaceDN/>
      <w:adjustRightInd/>
      <w:ind w:left="0" w:firstLine="709"/>
    </w:pPr>
    <w:rPr>
      <w:rFonts w:ascii="Arial" w:hAnsi="Arial"/>
      <w:szCs w:val="24"/>
    </w:rPr>
  </w:style>
  <w:style w:type="paragraph" w:customStyle="1" w:styleId="400">
    <w:name w:val="Заголовок 40"/>
    <w:basedOn w:val="aa"/>
    <w:next w:val="aa"/>
    <w:rsid w:val="00CD7049"/>
    <w:pPr>
      <w:jc w:val="center"/>
      <w:outlineLvl w:val="3"/>
    </w:pPr>
    <w:rPr>
      <w:b/>
    </w:rPr>
  </w:style>
  <w:style w:type="character" w:customStyle="1" w:styleId="21b">
    <w:name w:val="Основной текст с отступом 2 Знак Знак Знак Знак Знак1"/>
    <w:basedOn w:val="ab"/>
    <w:rsid w:val="00CD7049"/>
    <w:rPr>
      <w:sz w:val="24"/>
      <w:szCs w:val="24"/>
      <w:lang w:val="ru-RU" w:eastAsia="ru-RU" w:bidi="ar-SA"/>
    </w:rPr>
  </w:style>
  <w:style w:type="paragraph" w:customStyle="1" w:styleId="affffffffff3">
    <w:name w:val="нумерация в ГЗ"/>
    <w:basedOn w:val="aa"/>
    <w:rsid w:val="00CD7049"/>
    <w:pPr>
      <w:tabs>
        <w:tab w:val="left" w:pos="930"/>
      </w:tabs>
      <w:spacing w:before="120" w:line="312" w:lineRule="auto"/>
      <w:ind w:firstLine="737"/>
      <w:jc w:val="both"/>
    </w:pPr>
    <w:rPr>
      <w:b/>
    </w:rPr>
  </w:style>
  <w:style w:type="character" w:customStyle="1" w:styleId="affffffffff4">
    <w:name w:val="Маркированный список Знак"/>
    <w:basedOn w:val="ab"/>
    <w:rsid w:val="00CD7049"/>
    <w:rPr>
      <w:snapToGrid w:val="0"/>
      <w:sz w:val="24"/>
      <w:szCs w:val="24"/>
      <w:lang w:val="ru-RU" w:eastAsia="ru-RU" w:bidi="ar-SA"/>
    </w:rPr>
  </w:style>
  <w:style w:type="paragraph" w:customStyle="1" w:styleId="xl19">
    <w:name w:val="xl19"/>
    <w:basedOn w:val="aa"/>
    <w:rsid w:val="00CD70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a"/>
    <w:rsid w:val="00CD704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a"/>
    <w:rsid w:val="00CD704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a"/>
    <w:rsid w:val="00CD7049"/>
    <w:pPr>
      <w:pBdr>
        <w:top w:val="single" w:sz="4" w:space="0" w:color="auto"/>
        <w:bottom w:val="single" w:sz="4" w:space="0" w:color="auto"/>
      </w:pBdr>
      <w:spacing w:before="100" w:beforeAutospacing="1" w:after="100" w:afterAutospacing="1"/>
      <w:jc w:val="center"/>
    </w:pPr>
  </w:style>
  <w:style w:type="paragraph" w:customStyle="1" w:styleId="xl23">
    <w:name w:val="xl23"/>
    <w:basedOn w:val="aa"/>
    <w:rsid w:val="00CD704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4b">
    <w:name w:val="Заг4"/>
    <w:basedOn w:val="38"/>
    <w:rsid w:val="00CD7049"/>
    <w:pPr>
      <w:autoSpaceDN/>
      <w:outlineLvl w:val="3"/>
    </w:pPr>
  </w:style>
  <w:style w:type="paragraph" w:customStyle="1" w:styleId="3f8">
    <w:name w:val="о 3"/>
    <w:basedOn w:val="aa"/>
    <w:rsid w:val="00CD7049"/>
    <w:pPr>
      <w:keepNext/>
      <w:widowControl w:val="0"/>
      <w:ind w:left="737"/>
      <w:jc w:val="center"/>
    </w:pPr>
    <w:rPr>
      <w:bCs/>
    </w:rPr>
  </w:style>
  <w:style w:type="paragraph" w:customStyle="1" w:styleId="affffffffff5">
    <w:name w:val="текст сноски"/>
    <w:basedOn w:val="aa"/>
    <w:rsid w:val="00CD7049"/>
    <w:pPr>
      <w:autoSpaceDE w:val="0"/>
      <w:autoSpaceDN w:val="0"/>
    </w:pPr>
    <w:rPr>
      <w:rFonts w:ascii="Arial" w:hAnsi="Arial" w:cs="Arial"/>
      <w:sz w:val="20"/>
      <w:szCs w:val="20"/>
    </w:rPr>
  </w:style>
  <w:style w:type="paragraph" w:customStyle="1" w:styleId="2ff8">
    <w:name w:val="Заголов 2"/>
    <w:basedOn w:val="23"/>
    <w:next w:val="aa"/>
    <w:rsid w:val="00CD7049"/>
    <w:pPr>
      <w:spacing w:before="0" w:beforeAutospacing="0" w:after="0" w:afterAutospacing="0"/>
      <w:jc w:val="center"/>
    </w:pPr>
    <w:rPr>
      <w:rFonts w:ascii="Times New Roman" w:eastAsia="Times New Roman" w:hAnsi="Times New Roman" w:cs="Times New Roman"/>
      <w:b/>
      <w:bCs/>
      <w:sz w:val="24"/>
      <w:lang w:val="ru-RU" w:eastAsia="ru-RU"/>
    </w:rPr>
  </w:style>
  <w:style w:type="paragraph" w:customStyle="1" w:styleId="affffffffff6">
    <w:name w:val="таблица"/>
    <w:basedOn w:val="aff7"/>
    <w:rsid w:val="00CD7049"/>
    <w:pPr>
      <w:spacing w:before="40" w:after="20"/>
      <w:jc w:val="center"/>
    </w:pPr>
    <w:rPr>
      <w:sz w:val="20"/>
    </w:rPr>
  </w:style>
  <w:style w:type="paragraph" w:customStyle="1" w:styleId="--">
    <w:name w:val="Таблица - текст-центр"/>
    <w:basedOn w:val="-6"/>
    <w:link w:val="--0"/>
    <w:qFormat/>
    <w:rsid w:val="00CD7049"/>
    <w:pPr>
      <w:autoSpaceDN/>
      <w:spacing w:before="20" w:after="20" w:line="276" w:lineRule="auto"/>
      <w:jc w:val="center"/>
    </w:pPr>
    <w:rPr>
      <w:rFonts w:eastAsia="Calibri"/>
      <w:color w:val="000000"/>
      <w:lang w:eastAsia="en-US"/>
    </w:rPr>
  </w:style>
  <w:style w:type="character" w:customStyle="1" w:styleId="--0">
    <w:name w:val="Таблица - текст-центр Знак"/>
    <w:basedOn w:val="-5"/>
    <w:link w:val="--"/>
    <w:rsid w:val="00CD7049"/>
    <w:rPr>
      <w:rFonts w:ascii="Arial" w:eastAsia="Calibri" w:hAnsi="Arial" w:cs="Arial"/>
      <w:color w:val="000000"/>
      <w:lang w:eastAsia="en-US"/>
    </w:rPr>
  </w:style>
  <w:style w:type="paragraph" w:customStyle="1" w:styleId="100">
    <w:name w:val="Список маркированный 10"/>
    <w:basedOn w:val="aa"/>
    <w:link w:val="104"/>
    <w:qFormat/>
    <w:rsid w:val="00CD7049"/>
    <w:pPr>
      <w:numPr>
        <w:numId w:val="32"/>
      </w:numPr>
      <w:tabs>
        <w:tab w:val="left" w:pos="1134"/>
      </w:tabs>
      <w:spacing w:line="312" w:lineRule="auto"/>
      <w:jc w:val="both"/>
    </w:pPr>
    <w:rPr>
      <w:rFonts w:eastAsia="Calibri"/>
      <w:szCs w:val="22"/>
      <w:lang w:eastAsia="en-US"/>
    </w:rPr>
  </w:style>
  <w:style w:type="character" w:customStyle="1" w:styleId="104">
    <w:name w:val="Список маркированный 10 Знак"/>
    <w:basedOn w:val="ab"/>
    <w:link w:val="100"/>
    <w:rsid w:val="00CD7049"/>
    <w:rPr>
      <w:rFonts w:eastAsia="Calibri"/>
      <w:sz w:val="24"/>
      <w:szCs w:val="22"/>
      <w:lang w:eastAsia="en-US"/>
    </w:rPr>
  </w:style>
  <w:style w:type="character" w:customStyle="1" w:styleId="Heading2Char">
    <w:name w:val="Heading 2 Char"/>
    <w:basedOn w:val="ab"/>
    <w:semiHidden/>
    <w:locked/>
    <w:rsid w:val="00CD7049"/>
    <w:rPr>
      <w:rFonts w:ascii="Arial" w:hAnsi="Arial" w:cs="Arial"/>
      <w:b/>
      <w:bCs/>
      <w:i/>
      <w:iCs/>
      <w:sz w:val="28"/>
      <w:szCs w:val="28"/>
      <w:lang w:val="ru-RU" w:eastAsia="ru-RU" w:bidi="ar-SA"/>
    </w:rPr>
  </w:style>
  <w:style w:type="character" w:customStyle="1" w:styleId="af7">
    <w:name w:val="Без интервала Знак"/>
    <w:aliases w:val="С интервалом и отступом Знак"/>
    <w:basedOn w:val="ab"/>
    <w:link w:val="af6"/>
    <w:uiPriority w:val="1"/>
    <w:qFormat/>
    <w:rsid w:val="00CD7049"/>
    <w:rPr>
      <w:sz w:val="24"/>
      <w:szCs w:val="24"/>
    </w:rPr>
  </w:style>
  <w:style w:type="paragraph" w:customStyle="1" w:styleId="affffffffff7">
    <w:name w:val="Абзац"/>
    <w:basedOn w:val="aa"/>
    <w:link w:val="affffffffff8"/>
    <w:qFormat/>
    <w:rsid w:val="00F205D2"/>
    <w:pPr>
      <w:spacing w:before="120" w:after="60"/>
      <w:ind w:firstLine="567"/>
      <w:jc w:val="both"/>
    </w:pPr>
  </w:style>
  <w:style w:type="character" w:customStyle="1" w:styleId="affffffffff8">
    <w:name w:val="Абзац Знак"/>
    <w:link w:val="affffffffff7"/>
    <w:rsid w:val="00F205D2"/>
    <w:rPr>
      <w:sz w:val="24"/>
      <w:szCs w:val="24"/>
    </w:rPr>
  </w:style>
  <w:style w:type="paragraph" w:customStyle="1" w:styleId="S">
    <w:name w:val="S_Обычный"/>
    <w:basedOn w:val="aa"/>
    <w:link w:val="S0"/>
    <w:qFormat/>
    <w:rsid w:val="00F205D2"/>
    <w:pPr>
      <w:spacing w:before="120" w:after="60"/>
      <w:ind w:firstLine="567"/>
      <w:jc w:val="both"/>
    </w:pPr>
    <w:rPr>
      <w:lang w:eastAsia="ar-SA"/>
    </w:rPr>
  </w:style>
  <w:style w:type="character" w:customStyle="1" w:styleId="S0">
    <w:name w:val="S_Обычный Знак"/>
    <w:link w:val="S"/>
    <w:rsid w:val="00F205D2"/>
    <w:rPr>
      <w:sz w:val="24"/>
      <w:szCs w:val="24"/>
      <w:lang w:eastAsia="ar-SA"/>
    </w:rPr>
  </w:style>
  <w:style w:type="table" w:customStyle="1" w:styleId="11c">
    <w:name w:val="Таблица ОРГРЭС11"/>
    <w:basedOn w:val="ac"/>
    <w:next w:val="afffff5"/>
    <w:rsid w:val="00AC0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9">
    <w:name w:val="Сноска_"/>
    <w:basedOn w:val="ab"/>
    <w:link w:val="affffffffffa"/>
    <w:locked/>
    <w:rsid w:val="00FF3392"/>
    <w:rPr>
      <w:shd w:val="clear" w:color="auto" w:fill="FFFFFF"/>
    </w:rPr>
  </w:style>
  <w:style w:type="paragraph" w:customStyle="1" w:styleId="affffffffffa">
    <w:name w:val="Сноска"/>
    <w:basedOn w:val="aa"/>
    <w:link w:val="affffffffff9"/>
    <w:rsid w:val="00FF3392"/>
    <w:pPr>
      <w:widowControl w:val="0"/>
      <w:shd w:val="clear" w:color="auto" w:fill="FFFFFF"/>
      <w:spacing w:line="226" w:lineRule="exact"/>
      <w:jc w:val="both"/>
    </w:pPr>
    <w:rPr>
      <w:sz w:val="20"/>
      <w:szCs w:val="20"/>
    </w:rPr>
  </w:style>
  <w:style w:type="paragraph" w:customStyle="1" w:styleId="1ffffe">
    <w:name w:val="Сноска1"/>
    <w:basedOn w:val="aa"/>
    <w:rsid w:val="00FF3392"/>
    <w:pPr>
      <w:widowControl w:val="0"/>
      <w:shd w:val="clear" w:color="auto" w:fill="FFFFFF"/>
      <w:spacing w:line="206" w:lineRule="exact"/>
      <w:jc w:val="both"/>
    </w:pPr>
    <w:rPr>
      <w:sz w:val="18"/>
      <w:szCs w:val="18"/>
    </w:rPr>
  </w:style>
  <w:style w:type="character" w:customStyle="1" w:styleId="Osnovnoy0">
    <w:name w:val="##Osnovnoy Знак"/>
    <w:basedOn w:val="ab"/>
    <w:link w:val="Osnovnoy"/>
    <w:locked/>
    <w:rsid w:val="00EC1F3D"/>
    <w:rPr>
      <w:rFonts w:eastAsiaTheme="majorEastAsia"/>
      <w:bCs/>
      <w:kern w:val="28"/>
      <w:sz w:val="24"/>
      <w:szCs w:val="32"/>
    </w:rPr>
  </w:style>
  <w:style w:type="paragraph" w:customStyle="1" w:styleId="2ff9">
    <w:name w:val="Заголовок2"/>
    <w:basedOn w:val="aa"/>
    <w:next w:val="aa"/>
    <w:qFormat/>
    <w:rsid w:val="00F3078B"/>
    <w:pPr>
      <w:suppressAutoHyphens/>
      <w:autoSpaceDN w:val="0"/>
      <w:spacing w:before="60" w:after="60"/>
      <w:ind w:left="1701" w:right="1701"/>
      <w:jc w:val="center"/>
    </w:pPr>
    <w:rPr>
      <w:b/>
      <w:spacing w:val="20"/>
      <w:sz w:val="28"/>
      <w:szCs w:val="20"/>
    </w:rPr>
  </w:style>
  <w:style w:type="character" w:customStyle="1" w:styleId="extendedtext-full">
    <w:name w:val="extendedtext-full"/>
    <w:basedOn w:val="ab"/>
    <w:rsid w:val="00C517D0"/>
  </w:style>
  <w:style w:type="paragraph" w:customStyle="1" w:styleId="3f9">
    <w:name w:val="Заголовок3"/>
    <w:basedOn w:val="aa"/>
    <w:next w:val="aa"/>
    <w:qFormat/>
    <w:rsid w:val="00CE3404"/>
    <w:pPr>
      <w:suppressAutoHyphens/>
      <w:autoSpaceDN w:val="0"/>
      <w:spacing w:before="60" w:after="60"/>
      <w:ind w:left="1701" w:right="1701"/>
      <w:jc w:val="center"/>
    </w:pPr>
    <w:rPr>
      <w:b/>
      <w:spacing w:val="20"/>
      <w:sz w:val="28"/>
      <w:szCs w:val="20"/>
    </w:rPr>
  </w:style>
  <w:style w:type="table" w:customStyle="1" w:styleId="64">
    <w:name w:val="Сетка таблицы6"/>
    <w:basedOn w:val="ac"/>
    <w:next w:val="afffff5"/>
    <w:uiPriority w:val="59"/>
    <w:rsid w:val="00AC23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5">
    <w:name w:val="Основной текст10"/>
    <w:basedOn w:val="aa"/>
    <w:qFormat/>
    <w:rsid w:val="00485504"/>
    <w:pPr>
      <w:widowControl w:val="0"/>
      <w:shd w:val="clear" w:color="auto" w:fill="FFFFFF"/>
      <w:spacing w:after="240" w:line="331" w:lineRule="exact"/>
    </w:pPr>
    <w:rPr>
      <w:spacing w:val="6"/>
      <w:sz w:val="23"/>
      <w:szCs w:val="23"/>
    </w:rPr>
  </w:style>
  <w:style w:type="character" w:customStyle="1" w:styleId="Bodytext">
    <w:name w:val="Body text_"/>
    <w:basedOn w:val="ab"/>
    <w:link w:val="2ffa"/>
    <w:rsid w:val="00A43768"/>
  </w:style>
  <w:style w:type="character" w:customStyle="1" w:styleId="Bodytext2">
    <w:name w:val="Body text (2)_"/>
    <w:basedOn w:val="ab"/>
    <w:link w:val="Bodytext20"/>
    <w:rsid w:val="00A43768"/>
    <w:rPr>
      <w:rFonts w:ascii="Calibri" w:eastAsia="Calibri" w:hAnsi="Calibri" w:cs="Calibri"/>
      <w:sz w:val="22"/>
      <w:szCs w:val="22"/>
    </w:rPr>
  </w:style>
  <w:style w:type="paragraph" w:customStyle="1" w:styleId="2ffa">
    <w:name w:val="Основной текст2"/>
    <w:basedOn w:val="aa"/>
    <w:link w:val="Bodytext"/>
    <w:qFormat/>
    <w:rsid w:val="00A43768"/>
    <w:pPr>
      <w:widowControl w:val="0"/>
      <w:spacing w:after="100"/>
      <w:ind w:firstLine="400"/>
    </w:pPr>
    <w:rPr>
      <w:sz w:val="20"/>
      <w:szCs w:val="20"/>
    </w:rPr>
  </w:style>
  <w:style w:type="paragraph" w:customStyle="1" w:styleId="Bodytext20">
    <w:name w:val="Body text (2)"/>
    <w:basedOn w:val="aa"/>
    <w:link w:val="Bodytext2"/>
    <w:rsid w:val="00A43768"/>
    <w:pPr>
      <w:widowControl w:val="0"/>
      <w:spacing w:after="100" w:line="276" w:lineRule="auto"/>
      <w:ind w:firstLine="720"/>
    </w:pPr>
    <w:rPr>
      <w:rFonts w:ascii="Calibri" w:eastAsia="Calibri" w:hAnsi="Calibri" w:cs="Calibri"/>
      <w:sz w:val="22"/>
      <w:szCs w:val="22"/>
    </w:rPr>
  </w:style>
  <w:style w:type="character" w:customStyle="1" w:styleId="Heading1">
    <w:name w:val="Heading #1_"/>
    <w:basedOn w:val="ab"/>
    <w:link w:val="Heading10"/>
    <w:qFormat/>
    <w:rsid w:val="00A43768"/>
    <w:rPr>
      <w:b/>
      <w:bCs/>
    </w:rPr>
  </w:style>
  <w:style w:type="paragraph" w:customStyle="1" w:styleId="Heading10">
    <w:name w:val="Heading #1"/>
    <w:basedOn w:val="aa"/>
    <w:link w:val="Heading1"/>
    <w:qFormat/>
    <w:rsid w:val="00A43768"/>
    <w:pPr>
      <w:widowControl w:val="0"/>
      <w:spacing w:after="70"/>
      <w:jc w:val="center"/>
      <w:outlineLvl w:val="0"/>
    </w:pPr>
    <w:rPr>
      <w:b/>
      <w:bCs/>
      <w:sz w:val="20"/>
      <w:szCs w:val="20"/>
    </w:rPr>
  </w:style>
  <w:style w:type="character" w:customStyle="1" w:styleId="Other">
    <w:name w:val="Other_"/>
    <w:basedOn w:val="ab"/>
    <w:link w:val="Other0"/>
    <w:rsid w:val="009C7406"/>
  </w:style>
  <w:style w:type="character" w:customStyle="1" w:styleId="Tablecaption">
    <w:name w:val="Table caption_"/>
    <w:basedOn w:val="ab"/>
    <w:link w:val="Tablecaption0"/>
    <w:rsid w:val="009C7406"/>
    <w:rPr>
      <w:b/>
      <w:bCs/>
    </w:rPr>
  </w:style>
  <w:style w:type="paragraph" w:customStyle="1" w:styleId="Other0">
    <w:name w:val="Other"/>
    <w:basedOn w:val="aa"/>
    <w:link w:val="Other"/>
    <w:rsid w:val="009C7406"/>
    <w:pPr>
      <w:widowControl w:val="0"/>
      <w:spacing w:after="100"/>
      <w:ind w:firstLine="400"/>
    </w:pPr>
    <w:rPr>
      <w:sz w:val="20"/>
      <w:szCs w:val="20"/>
    </w:rPr>
  </w:style>
  <w:style w:type="paragraph" w:customStyle="1" w:styleId="Tablecaption0">
    <w:name w:val="Table caption"/>
    <w:basedOn w:val="aa"/>
    <w:link w:val="Tablecaption"/>
    <w:rsid w:val="009C7406"/>
    <w:pPr>
      <w:widowControl w:val="0"/>
    </w:pPr>
    <w:rPr>
      <w:b/>
      <w:bCs/>
      <w:sz w:val="20"/>
      <w:szCs w:val="20"/>
    </w:rPr>
  </w:style>
  <w:style w:type="character" w:customStyle="1" w:styleId="Bodytext3">
    <w:name w:val="Body text (3)_"/>
    <w:basedOn w:val="ab"/>
    <w:link w:val="Bodytext30"/>
    <w:rsid w:val="006F6D2B"/>
    <w:rPr>
      <w:b/>
      <w:bCs/>
      <w:sz w:val="28"/>
      <w:szCs w:val="28"/>
    </w:rPr>
  </w:style>
  <w:style w:type="character" w:customStyle="1" w:styleId="Headerorfooter2">
    <w:name w:val="Header or footer (2)_"/>
    <w:basedOn w:val="ab"/>
    <w:link w:val="Headerorfooter20"/>
    <w:rsid w:val="006F6D2B"/>
  </w:style>
  <w:style w:type="character" w:customStyle="1" w:styleId="Picturecaption">
    <w:name w:val="Picture caption_"/>
    <w:basedOn w:val="ab"/>
    <w:link w:val="Picturecaption0"/>
    <w:rsid w:val="006F6D2B"/>
  </w:style>
  <w:style w:type="character" w:customStyle="1" w:styleId="Tableofcontents">
    <w:name w:val="Table of contents_"/>
    <w:basedOn w:val="ab"/>
    <w:link w:val="Tableofcontents0"/>
    <w:rsid w:val="006F6D2B"/>
  </w:style>
  <w:style w:type="character" w:customStyle="1" w:styleId="Headerorfooter">
    <w:name w:val="Header or footer_"/>
    <w:basedOn w:val="ab"/>
    <w:link w:val="Headerorfooter0"/>
    <w:rsid w:val="006F6D2B"/>
    <w:rPr>
      <w:i/>
      <w:iCs/>
      <w:sz w:val="16"/>
      <w:szCs w:val="16"/>
    </w:rPr>
  </w:style>
  <w:style w:type="paragraph" w:customStyle="1" w:styleId="Bodytext30">
    <w:name w:val="Body text (3)"/>
    <w:basedOn w:val="aa"/>
    <w:link w:val="Bodytext3"/>
    <w:rsid w:val="006F6D2B"/>
    <w:pPr>
      <w:widowControl w:val="0"/>
      <w:spacing w:after="960"/>
      <w:jc w:val="center"/>
    </w:pPr>
    <w:rPr>
      <w:b/>
      <w:bCs/>
      <w:sz w:val="28"/>
      <w:szCs w:val="28"/>
    </w:rPr>
  </w:style>
  <w:style w:type="paragraph" w:customStyle="1" w:styleId="Headerorfooter20">
    <w:name w:val="Header or footer (2)"/>
    <w:basedOn w:val="aa"/>
    <w:link w:val="Headerorfooter2"/>
    <w:rsid w:val="006F6D2B"/>
    <w:pPr>
      <w:widowControl w:val="0"/>
    </w:pPr>
    <w:rPr>
      <w:sz w:val="20"/>
      <w:szCs w:val="20"/>
    </w:rPr>
  </w:style>
  <w:style w:type="paragraph" w:customStyle="1" w:styleId="Picturecaption0">
    <w:name w:val="Picture caption"/>
    <w:basedOn w:val="aa"/>
    <w:link w:val="Picturecaption"/>
    <w:rsid w:val="006F6D2B"/>
    <w:pPr>
      <w:widowControl w:val="0"/>
    </w:pPr>
    <w:rPr>
      <w:sz w:val="20"/>
      <w:szCs w:val="20"/>
    </w:rPr>
  </w:style>
  <w:style w:type="paragraph" w:customStyle="1" w:styleId="Tableofcontents0">
    <w:name w:val="Table of contents"/>
    <w:basedOn w:val="aa"/>
    <w:link w:val="Tableofcontents"/>
    <w:rsid w:val="006F6D2B"/>
    <w:pPr>
      <w:widowControl w:val="0"/>
      <w:spacing w:line="276" w:lineRule="auto"/>
    </w:pPr>
    <w:rPr>
      <w:sz w:val="20"/>
      <w:szCs w:val="20"/>
    </w:rPr>
  </w:style>
  <w:style w:type="paragraph" w:customStyle="1" w:styleId="Headerorfooter0">
    <w:name w:val="Header or footer"/>
    <w:basedOn w:val="aa"/>
    <w:link w:val="Headerorfooter"/>
    <w:rsid w:val="006F6D2B"/>
    <w:pPr>
      <w:widowControl w:val="0"/>
    </w:pPr>
    <w:rPr>
      <w:i/>
      <w:iCs/>
      <w:sz w:val="16"/>
      <w:szCs w:val="16"/>
    </w:rPr>
  </w:style>
  <w:style w:type="character" w:customStyle="1" w:styleId="afffffff6">
    <w:name w:val="Основной текст_"/>
    <w:basedOn w:val="ab"/>
    <w:link w:val="1fff8"/>
    <w:rsid w:val="00A714FD"/>
    <w:rPr>
      <w:b/>
      <w:sz w:val="24"/>
    </w:rPr>
  </w:style>
  <w:style w:type="character" w:customStyle="1" w:styleId="affffffffffb">
    <w:name w:val="Другое_"/>
    <w:basedOn w:val="ab"/>
    <w:link w:val="affffffffffc"/>
    <w:rsid w:val="00A714FD"/>
  </w:style>
  <w:style w:type="paragraph" w:customStyle="1" w:styleId="affffffffffc">
    <w:name w:val="Другое"/>
    <w:basedOn w:val="aa"/>
    <w:link w:val="affffffffffb"/>
    <w:rsid w:val="00A714FD"/>
    <w:pPr>
      <w:widowControl w:val="0"/>
      <w:spacing w:after="100"/>
      <w:ind w:firstLine="400"/>
    </w:pPr>
    <w:rPr>
      <w:sz w:val="20"/>
      <w:szCs w:val="20"/>
    </w:rPr>
  </w:style>
  <w:style w:type="character" w:customStyle="1" w:styleId="button-search">
    <w:name w:val="button-search"/>
    <w:basedOn w:val="ab"/>
    <w:rsid w:val="004A6C91"/>
  </w:style>
  <w:style w:type="paragraph" w:customStyle="1" w:styleId="21c">
    <w:name w:val="Основной текст (2)1"/>
    <w:basedOn w:val="aa"/>
    <w:uiPriority w:val="99"/>
    <w:qFormat/>
    <w:rsid w:val="002260A9"/>
    <w:pPr>
      <w:widowControl w:val="0"/>
      <w:shd w:val="clear" w:color="auto" w:fill="FFFFFF"/>
      <w:spacing w:after="420" w:line="240" w:lineRule="atLeast"/>
      <w:ind w:hanging="440"/>
      <w:jc w:val="center"/>
    </w:pPr>
    <w:rPr>
      <w:rFonts w:eastAsia="Arial Unicode MS"/>
    </w:rPr>
  </w:style>
  <w:style w:type="character" w:customStyle="1" w:styleId="292">
    <w:name w:val="Основной текст (2) + 92"/>
    <w:aliases w:val="5 pt4"/>
    <w:basedOn w:val="2ff5"/>
    <w:uiPriority w:val="99"/>
    <w:rsid w:val="002260A9"/>
    <w:rPr>
      <w:rFonts w:ascii="Times New Roman" w:hAnsi="Times New Roman" w:cs="Times New Roman"/>
      <w:sz w:val="19"/>
      <w:szCs w:val="19"/>
      <w:u w:val="none"/>
      <w:shd w:val="clear" w:color="auto" w:fill="FFFFFF"/>
    </w:rPr>
  </w:style>
  <w:style w:type="character" w:customStyle="1" w:styleId="291">
    <w:name w:val="Основной текст (2) + 91"/>
    <w:aliases w:val="5 pt2,Полужирный2,Курсив1"/>
    <w:basedOn w:val="2ff5"/>
    <w:uiPriority w:val="99"/>
    <w:rsid w:val="002260A9"/>
    <w:rPr>
      <w:rFonts w:ascii="Times New Roman" w:hAnsi="Times New Roman" w:cs="Times New Roman" w:hint="default"/>
      <w:b/>
      <w:bCs/>
      <w:i/>
      <w:iCs/>
      <w:strike w:val="0"/>
      <w:dstrike w:val="0"/>
      <w:sz w:val="19"/>
      <w:szCs w:val="19"/>
      <w:u w:val="none"/>
      <w:effect w:val="none"/>
      <w:shd w:val="clear" w:color="auto" w:fill="FFFFFF"/>
    </w:rPr>
  </w:style>
  <w:style w:type="paragraph" w:customStyle="1" w:styleId="4c">
    <w:name w:val="Основной текст4"/>
    <w:basedOn w:val="aa"/>
    <w:rsid w:val="00B91E1D"/>
    <w:pPr>
      <w:widowControl w:val="0"/>
      <w:shd w:val="clear" w:color="auto" w:fill="FFFFFF"/>
      <w:spacing w:line="0" w:lineRule="atLeast"/>
      <w:ind w:hanging="2080"/>
    </w:pPr>
    <w:rPr>
      <w:color w:val="000000"/>
      <w:spacing w:val="4"/>
      <w:sz w:val="19"/>
      <w:szCs w:val="19"/>
      <w:lang w:bidi="ru-RU"/>
    </w:rPr>
  </w:style>
  <w:style w:type="character" w:customStyle="1" w:styleId="2ffb">
    <w:name w:val="Заголовок №2_"/>
    <w:basedOn w:val="ab"/>
    <w:link w:val="2ffc"/>
    <w:rsid w:val="008F5C1B"/>
    <w:rPr>
      <w:b/>
      <w:bCs/>
      <w:shd w:val="clear" w:color="auto" w:fill="FFFFFF"/>
    </w:rPr>
  </w:style>
  <w:style w:type="paragraph" w:customStyle="1" w:styleId="2ffc">
    <w:name w:val="Заголовок №2"/>
    <w:basedOn w:val="aa"/>
    <w:link w:val="2ffb"/>
    <w:qFormat/>
    <w:rsid w:val="008F5C1B"/>
    <w:pPr>
      <w:widowControl w:val="0"/>
      <w:shd w:val="clear" w:color="auto" w:fill="FFFFFF"/>
      <w:spacing w:after="60" w:line="0" w:lineRule="atLeast"/>
      <w:jc w:val="both"/>
      <w:outlineLvl w:val="1"/>
    </w:pPr>
    <w:rPr>
      <w:b/>
      <w:bCs/>
      <w:sz w:val="20"/>
      <w:szCs w:val="20"/>
    </w:rPr>
  </w:style>
  <w:style w:type="character" w:customStyle="1" w:styleId="markedcontent">
    <w:name w:val="markedcontent"/>
    <w:basedOn w:val="ab"/>
    <w:rsid w:val="00664B5D"/>
  </w:style>
  <w:style w:type="character" w:customStyle="1" w:styleId="4d">
    <w:name w:val="Основной текст (4)_"/>
    <w:basedOn w:val="ab"/>
    <w:link w:val="4e"/>
    <w:rsid w:val="00DF152D"/>
    <w:rPr>
      <w:i/>
      <w:iCs/>
      <w:sz w:val="21"/>
      <w:szCs w:val="21"/>
      <w:shd w:val="clear" w:color="auto" w:fill="FFFFFF"/>
    </w:rPr>
  </w:style>
  <w:style w:type="paragraph" w:customStyle="1" w:styleId="4e">
    <w:name w:val="Основной текст (4)"/>
    <w:basedOn w:val="aa"/>
    <w:link w:val="4d"/>
    <w:qFormat/>
    <w:rsid w:val="00DF152D"/>
    <w:pPr>
      <w:widowControl w:val="0"/>
      <w:shd w:val="clear" w:color="auto" w:fill="FFFFFF"/>
      <w:spacing w:line="274" w:lineRule="exact"/>
    </w:pPr>
    <w:rPr>
      <w:i/>
      <w:iCs/>
      <w:sz w:val="21"/>
      <w:szCs w:val="21"/>
    </w:rPr>
  </w:style>
  <w:style w:type="character" w:customStyle="1" w:styleId="126">
    <w:name w:val="Заголовок №1 (2)_"/>
    <w:basedOn w:val="ab"/>
    <w:link w:val="127"/>
    <w:uiPriority w:val="99"/>
    <w:rsid w:val="005548B7"/>
    <w:rPr>
      <w:shd w:val="clear" w:color="auto" w:fill="FFFFFF"/>
    </w:rPr>
  </w:style>
  <w:style w:type="paragraph" w:customStyle="1" w:styleId="127">
    <w:name w:val="Заголовок №1 (2)"/>
    <w:basedOn w:val="aa"/>
    <w:link w:val="126"/>
    <w:uiPriority w:val="99"/>
    <w:qFormat/>
    <w:rsid w:val="005548B7"/>
    <w:pPr>
      <w:widowControl w:val="0"/>
      <w:shd w:val="clear" w:color="auto" w:fill="FFFFFF"/>
      <w:spacing w:after="360" w:line="240" w:lineRule="atLeast"/>
      <w:ind w:hanging="1700"/>
      <w:jc w:val="both"/>
      <w:outlineLvl w:val="0"/>
    </w:pPr>
    <w:rPr>
      <w:sz w:val="20"/>
      <w:szCs w:val="20"/>
    </w:rPr>
  </w:style>
  <w:style w:type="paragraph" w:customStyle="1" w:styleId="2ffd">
    <w:name w:val="!Заголовок 2"/>
    <w:basedOn w:val="aa"/>
    <w:qFormat/>
    <w:rsid w:val="00A80AFB"/>
    <w:pPr>
      <w:spacing w:after="120"/>
      <w:ind w:firstLine="709"/>
      <w:jc w:val="center"/>
      <w:outlineLvl w:val="1"/>
    </w:pPr>
    <w:rPr>
      <w:b/>
    </w:rPr>
  </w:style>
  <w:style w:type="character" w:customStyle="1" w:styleId="0pt">
    <w:name w:val="Основной текст + Интервал 0 pt"/>
    <w:basedOn w:val="ab"/>
    <w:qFormat/>
    <w:rsid w:val="003818EE"/>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1fffff">
    <w:name w:val="!Заголовок 1"/>
    <w:basedOn w:val="aa"/>
    <w:qFormat/>
    <w:rsid w:val="0003640C"/>
    <w:pPr>
      <w:spacing w:after="120"/>
      <w:ind w:firstLine="709"/>
      <w:jc w:val="center"/>
      <w:outlineLvl w:val="0"/>
    </w:pPr>
    <w:rPr>
      <w:b/>
    </w:rPr>
  </w:style>
</w:styles>
</file>

<file path=word/webSettings.xml><?xml version="1.0" encoding="utf-8"?>
<w:webSettings xmlns:r="http://schemas.openxmlformats.org/officeDocument/2006/relationships" xmlns:w="http://schemas.openxmlformats.org/wordprocessingml/2006/main">
  <w:divs>
    <w:div w:id="31151784">
      <w:bodyDiv w:val="1"/>
      <w:marLeft w:val="0"/>
      <w:marRight w:val="0"/>
      <w:marTop w:val="0"/>
      <w:marBottom w:val="0"/>
      <w:divBdr>
        <w:top w:val="none" w:sz="0" w:space="0" w:color="auto"/>
        <w:left w:val="none" w:sz="0" w:space="0" w:color="auto"/>
        <w:bottom w:val="none" w:sz="0" w:space="0" w:color="auto"/>
        <w:right w:val="none" w:sz="0" w:space="0" w:color="auto"/>
      </w:divBdr>
    </w:div>
    <w:div w:id="103431176">
      <w:bodyDiv w:val="1"/>
      <w:marLeft w:val="0"/>
      <w:marRight w:val="0"/>
      <w:marTop w:val="0"/>
      <w:marBottom w:val="0"/>
      <w:divBdr>
        <w:top w:val="none" w:sz="0" w:space="0" w:color="auto"/>
        <w:left w:val="none" w:sz="0" w:space="0" w:color="auto"/>
        <w:bottom w:val="none" w:sz="0" w:space="0" w:color="auto"/>
        <w:right w:val="none" w:sz="0" w:space="0" w:color="auto"/>
      </w:divBdr>
    </w:div>
    <w:div w:id="468517495">
      <w:bodyDiv w:val="1"/>
      <w:marLeft w:val="0"/>
      <w:marRight w:val="0"/>
      <w:marTop w:val="0"/>
      <w:marBottom w:val="0"/>
      <w:divBdr>
        <w:top w:val="none" w:sz="0" w:space="0" w:color="auto"/>
        <w:left w:val="none" w:sz="0" w:space="0" w:color="auto"/>
        <w:bottom w:val="none" w:sz="0" w:space="0" w:color="auto"/>
        <w:right w:val="none" w:sz="0" w:space="0" w:color="auto"/>
      </w:divBdr>
      <w:divsChild>
        <w:div w:id="1433742483">
          <w:marLeft w:val="0"/>
          <w:marRight w:val="0"/>
          <w:marTop w:val="0"/>
          <w:marBottom w:val="0"/>
          <w:divBdr>
            <w:top w:val="none" w:sz="0" w:space="0" w:color="auto"/>
            <w:left w:val="none" w:sz="0" w:space="0" w:color="auto"/>
            <w:bottom w:val="none" w:sz="0" w:space="0" w:color="auto"/>
            <w:right w:val="none" w:sz="0" w:space="0" w:color="auto"/>
          </w:divBdr>
        </w:div>
      </w:divsChild>
    </w:div>
    <w:div w:id="494956674">
      <w:bodyDiv w:val="1"/>
      <w:marLeft w:val="0"/>
      <w:marRight w:val="0"/>
      <w:marTop w:val="0"/>
      <w:marBottom w:val="0"/>
      <w:divBdr>
        <w:top w:val="none" w:sz="0" w:space="0" w:color="auto"/>
        <w:left w:val="none" w:sz="0" w:space="0" w:color="auto"/>
        <w:bottom w:val="none" w:sz="0" w:space="0" w:color="auto"/>
        <w:right w:val="none" w:sz="0" w:space="0" w:color="auto"/>
      </w:divBdr>
    </w:div>
    <w:div w:id="524900928">
      <w:bodyDiv w:val="1"/>
      <w:marLeft w:val="0"/>
      <w:marRight w:val="0"/>
      <w:marTop w:val="0"/>
      <w:marBottom w:val="0"/>
      <w:divBdr>
        <w:top w:val="none" w:sz="0" w:space="0" w:color="auto"/>
        <w:left w:val="none" w:sz="0" w:space="0" w:color="auto"/>
        <w:bottom w:val="none" w:sz="0" w:space="0" w:color="auto"/>
        <w:right w:val="none" w:sz="0" w:space="0" w:color="auto"/>
      </w:divBdr>
    </w:div>
    <w:div w:id="543908472">
      <w:bodyDiv w:val="1"/>
      <w:marLeft w:val="0"/>
      <w:marRight w:val="0"/>
      <w:marTop w:val="0"/>
      <w:marBottom w:val="0"/>
      <w:divBdr>
        <w:top w:val="none" w:sz="0" w:space="0" w:color="auto"/>
        <w:left w:val="none" w:sz="0" w:space="0" w:color="auto"/>
        <w:bottom w:val="none" w:sz="0" w:space="0" w:color="auto"/>
        <w:right w:val="none" w:sz="0" w:space="0" w:color="auto"/>
      </w:divBdr>
    </w:div>
    <w:div w:id="625547802">
      <w:bodyDiv w:val="1"/>
      <w:marLeft w:val="0"/>
      <w:marRight w:val="0"/>
      <w:marTop w:val="0"/>
      <w:marBottom w:val="0"/>
      <w:divBdr>
        <w:top w:val="none" w:sz="0" w:space="0" w:color="auto"/>
        <w:left w:val="none" w:sz="0" w:space="0" w:color="auto"/>
        <w:bottom w:val="none" w:sz="0" w:space="0" w:color="auto"/>
        <w:right w:val="none" w:sz="0" w:space="0" w:color="auto"/>
      </w:divBdr>
    </w:div>
    <w:div w:id="726302319">
      <w:bodyDiv w:val="1"/>
      <w:marLeft w:val="0"/>
      <w:marRight w:val="0"/>
      <w:marTop w:val="0"/>
      <w:marBottom w:val="0"/>
      <w:divBdr>
        <w:top w:val="none" w:sz="0" w:space="0" w:color="auto"/>
        <w:left w:val="none" w:sz="0" w:space="0" w:color="auto"/>
        <w:bottom w:val="none" w:sz="0" w:space="0" w:color="auto"/>
        <w:right w:val="none" w:sz="0" w:space="0" w:color="auto"/>
      </w:divBdr>
    </w:div>
    <w:div w:id="1037774025">
      <w:bodyDiv w:val="1"/>
      <w:marLeft w:val="0"/>
      <w:marRight w:val="0"/>
      <w:marTop w:val="0"/>
      <w:marBottom w:val="0"/>
      <w:divBdr>
        <w:top w:val="none" w:sz="0" w:space="0" w:color="auto"/>
        <w:left w:val="none" w:sz="0" w:space="0" w:color="auto"/>
        <w:bottom w:val="none" w:sz="0" w:space="0" w:color="auto"/>
        <w:right w:val="none" w:sz="0" w:space="0" w:color="auto"/>
      </w:divBdr>
    </w:div>
    <w:div w:id="1141845075">
      <w:bodyDiv w:val="1"/>
      <w:marLeft w:val="0"/>
      <w:marRight w:val="0"/>
      <w:marTop w:val="0"/>
      <w:marBottom w:val="0"/>
      <w:divBdr>
        <w:top w:val="none" w:sz="0" w:space="0" w:color="auto"/>
        <w:left w:val="none" w:sz="0" w:space="0" w:color="auto"/>
        <w:bottom w:val="none" w:sz="0" w:space="0" w:color="auto"/>
        <w:right w:val="none" w:sz="0" w:space="0" w:color="auto"/>
      </w:divBdr>
    </w:div>
    <w:div w:id="1244215635">
      <w:bodyDiv w:val="1"/>
      <w:marLeft w:val="0"/>
      <w:marRight w:val="0"/>
      <w:marTop w:val="0"/>
      <w:marBottom w:val="0"/>
      <w:divBdr>
        <w:top w:val="none" w:sz="0" w:space="0" w:color="auto"/>
        <w:left w:val="none" w:sz="0" w:space="0" w:color="auto"/>
        <w:bottom w:val="none" w:sz="0" w:space="0" w:color="auto"/>
        <w:right w:val="none" w:sz="0" w:space="0" w:color="auto"/>
      </w:divBdr>
    </w:div>
    <w:div w:id="1285115970">
      <w:bodyDiv w:val="1"/>
      <w:marLeft w:val="0"/>
      <w:marRight w:val="0"/>
      <w:marTop w:val="0"/>
      <w:marBottom w:val="0"/>
      <w:divBdr>
        <w:top w:val="none" w:sz="0" w:space="0" w:color="auto"/>
        <w:left w:val="none" w:sz="0" w:space="0" w:color="auto"/>
        <w:bottom w:val="none" w:sz="0" w:space="0" w:color="auto"/>
        <w:right w:val="none" w:sz="0" w:space="0" w:color="auto"/>
      </w:divBdr>
    </w:div>
    <w:div w:id="1381661696">
      <w:bodyDiv w:val="1"/>
      <w:marLeft w:val="0"/>
      <w:marRight w:val="0"/>
      <w:marTop w:val="0"/>
      <w:marBottom w:val="0"/>
      <w:divBdr>
        <w:top w:val="none" w:sz="0" w:space="0" w:color="auto"/>
        <w:left w:val="none" w:sz="0" w:space="0" w:color="auto"/>
        <w:bottom w:val="none" w:sz="0" w:space="0" w:color="auto"/>
        <w:right w:val="none" w:sz="0" w:space="0" w:color="auto"/>
      </w:divBdr>
    </w:div>
    <w:div w:id="1384327797">
      <w:bodyDiv w:val="1"/>
      <w:marLeft w:val="0"/>
      <w:marRight w:val="0"/>
      <w:marTop w:val="0"/>
      <w:marBottom w:val="0"/>
      <w:divBdr>
        <w:top w:val="none" w:sz="0" w:space="0" w:color="auto"/>
        <w:left w:val="none" w:sz="0" w:space="0" w:color="auto"/>
        <w:bottom w:val="none" w:sz="0" w:space="0" w:color="auto"/>
        <w:right w:val="none" w:sz="0" w:space="0" w:color="auto"/>
      </w:divBdr>
    </w:div>
    <w:div w:id="1394962931">
      <w:bodyDiv w:val="1"/>
      <w:marLeft w:val="0"/>
      <w:marRight w:val="0"/>
      <w:marTop w:val="0"/>
      <w:marBottom w:val="0"/>
      <w:divBdr>
        <w:top w:val="none" w:sz="0" w:space="0" w:color="auto"/>
        <w:left w:val="none" w:sz="0" w:space="0" w:color="auto"/>
        <w:bottom w:val="none" w:sz="0" w:space="0" w:color="auto"/>
        <w:right w:val="none" w:sz="0" w:space="0" w:color="auto"/>
      </w:divBdr>
    </w:div>
    <w:div w:id="1462111071">
      <w:bodyDiv w:val="1"/>
      <w:marLeft w:val="0"/>
      <w:marRight w:val="0"/>
      <w:marTop w:val="0"/>
      <w:marBottom w:val="0"/>
      <w:divBdr>
        <w:top w:val="none" w:sz="0" w:space="0" w:color="auto"/>
        <w:left w:val="none" w:sz="0" w:space="0" w:color="auto"/>
        <w:bottom w:val="none" w:sz="0" w:space="0" w:color="auto"/>
        <w:right w:val="none" w:sz="0" w:space="0" w:color="auto"/>
      </w:divBdr>
    </w:div>
    <w:div w:id="1483080627">
      <w:bodyDiv w:val="1"/>
      <w:marLeft w:val="0"/>
      <w:marRight w:val="0"/>
      <w:marTop w:val="0"/>
      <w:marBottom w:val="0"/>
      <w:divBdr>
        <w:top w:val="none" w:sz="0" w:space="0" w:color="auto"/>
        <w:left w:val="none" w:sz="0" w:space="0" w:color="auto"/>
        <w:bottom w:val="none" w:sz="0" w:space="0" w:color="auto"/>
        <w:right w:val="none" w:sz="0" w:space="0" w:color="auto"/>
      </w:divBdr>
    </w:div>
    <w:div w:id="1698236946">
      <w:bodyDiv w:val="1"/>
      <w:marLeft w:val="0"/>
      <w:marRight w:val="0"/>
      <w:marTop w:val="0"/>
      <w:marBottom w:val="0"/>
      <w:divBdr>
        <w:top w:val="none" w:sz="0" w:space="0" w:color="auto"/>
        <w:left w:val="none" w:sz="0" w:space="0" w:color="auto"/>
        <w:bottom w:val="none" w:sz="0" w:space="0" w:color="auto"/>
        <w:right w:val="none" w:sz="0" w:space="0" w:color="auto"/>
      </w:divBdr>
    </w:div>
    <w:div w:id="1811048528">
      <w:bodyDiv w:val="1"/>
      <w:marLeft w:val="0"/>
      <w:marRight w:val="0"/>
      <w:marTop w:val="0"/>
      <w:marBottom w:val="0"/>
      <w:divBdr>
        <w:top w:val="none" w:sz="0" w:space="0" w:color="auto"/>
        <w:left w:val="none" w:sz="0" w:space="0" w:color="auto"/>
        <w:bottom w:val="none" w:sz="0" w:space="0" w:color="auto"/>
        <w:right w:val="none" w:sz="0" w:space="0" w:color="auto"/>
      </w:divBdr>
    </w:div>
    <w:div w:id="2107797781">
      <w:bodyDiv w:val="1"/>
      <w:marLeft w:val="0"/>
      <w:marRight w:val="0"/>
      <w:marTop w:val="0"/>
      <w:marBottom w:val="0"/>
      <w:divBdr>
        <w:top w:val="none" w:sz="0" w:space="0" w:color="auto"/>
        <w:left w:val="none" w:sz="0" w:space="0" w:color="auto"/>
        <w:bottom w:val="none" w:sz="0" w:space="0" w:color="auto"/>
        <w:right w:val="none" w:sz="0" w:space="0" w:color="auto"/>
      </w:divBdr>
    </w:div>
    <w:div w:id="2110196908">
      <w:bodyDiv w:val="1"/>
      <w:marLeft w:val="0"/>
      <w:marRight w:val="0"/>
      <w:marTop w:val="0"/>
      <w:marBottom w:val="0"/>
      <w:divBdr>
        <w:top w:val="none" w:sz="0" w:space="0" w:color="auto"/>
        <w:left w:val="none" w:sz="0" w:space="0" w:color="auto"/>
        <w:bottom w:val="none" w:sz="0" w:space="0" w:color="auto"/>
        <w:right w:val="none" w:sz="0" w:space="0" w:color="auto"/>
      </w:divBdr>
    </w:div>
    <w:div w:id="213643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yperlink" Target="file:///C:\Users\SmirnovaS\Desktop\&#1058;&#1086;&#1084;%201%20&#1043;&#1054;%20&#1056;&#1077;&#1091;&#1090;&#1086;&#1074;%202022.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ipi@mosreg.r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E3867-50D3-43BD-A463-D46154B0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6269</Words>
  <Characters>35736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gorduhinai</cp:lastModifiedBy>
  <cp:revision>3</cp:revision>
  <cp:lastPrinted>2024-02-01T15:22:00Z</cp:lastPrinted>
  <dcterms:created xsi:type="dcterms:W3CDTF">2024-02-01T15:22:00Z</dcterms:created>
  <dcterms:modified xsi:type="dcterms:W3CDTF">2024-02-01T15:22:00Z</dcterms:modified>
</cp:coreProperties>
</file>